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a97" w14:textId="7715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білім беру ұйымдарына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желтоқсандағы № 9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ызылорда облысының білім басқармасының "№ 9 дарынды балаларға арналған облыстық "Білім-инновация" лицей-интернаты" коммуналдық мемлекеттік мекемесіне Сейілбек Шаухаман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 білім басқармасының Қазалы ауданы бойынша білім бөлімінің "№ 170 орта мектебі" коммуналдық мемлекеттік мекемесінің атауы "Қызылорда облысы білім басқармасының Қазалы ауданы бойынша білім бөлімінің "Мұстафа Матаев атындағы № 170 орта мектеп" коммуналдық мемлекеттік мекемесі болып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