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71f4" w14:textId="d7e7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ге мемлекеттiк мүлiктi мемлекеттiк мекемелерге бекiтiп беру ережесiн бекiту туралы" Қазақстан Республикасы Үкіметінің 2005 жылғы 1 наурыздағы № 18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6 қарашадағы № 81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ге мемлекеттiк мүлiктi мемлекеттiк мекемелерге бекiтiп беру ережесiн бекiту туралы" Қазақстан Республикасы Үкіметінің 2005 жылғы 1 наурыздағы № 18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