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9d2e" w14:textId="e699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жылғы 2 наурыздағы Қазақстан Республикасының Үкіметі мен Қырғыз Республикасының Үкіметі арасындағы өтеусіз әскери-техникалық көмек көрсету туралы келісімді уақытша қолдану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24 тамыздағы № 574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2021 жылғы 2 наурыздағы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Үкіметі мен Қырғыз Республикасының Үкіметі арасындағы өтеусіз әскери-техникалық көмек көрсету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келісімді уақытша қолдану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Қорғаныс министрі Нұрлан Байұзақұлы Ермекбаевқа 2021 жылғы 2 наурыздағы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Үкіметі мен Қырғыз Республикасының Үкіметі арасындағы өтеусіз әскери-техникалық көмек көрсету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келісімді уақытша қолдану туралы хаттамаға қағидаттық сипаты жоқ өзгерістер мен толықтырулар енгізуге рұқсат бере отырып, Қазақстан Республикасының Үкіметі атынан қол қоюға өкілеттік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                                                                     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2 наурыздағы Қазақстан Республикасының Үкіметі мен Қырғыз Республикасының Үкіметі арасындағы өтеусіз әскери-техникалық көмек көрсету туралы келісімді уақытша қолдану туралы хаттама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Бұдан әрі Тараптар деп аталатын Қазақстан Республикасының Үкіметі мен </w:t>
      </w:r>
      <w:r>
        <w:rPr>
          <w:rFonts w:ascii="Times New Roman"/>
          <w:b/>
          <w:i w:val="false"/>
          <w:color w:val="000000"/>
          <w:sz w:val="28"/>
        </w:rPr>
        <w:t>Қырғыз Республикасының Үкіметі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2021 жылғы 2 наурыздағы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Үкіметі мен Қырғыз Республикасының Үкіметі арасындағы өтеусіз әскери-техникалық көмек көрсету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келісімді уақытша қолдануды қамтамасыз ету мақсатында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Азия өңірінде қауіпсіздікті күшейту үшін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1969 жылғы 23 мамырдағы Халықаралық шарттар құқығы туралы Вена конвенциясының 25-бабы 1-тармағының b) тармақшасын басшылыққа ала отырып,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өзара түсіністікке қол жеткізді: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осы Хаттамаға қол қойылған күннен бастап 2021 жылғы 2 наурыздағы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Үкіметі мен Қырғыз Республикасының Үкіметі арасындағы өтеусіз әскери-техникалық көмек көрсету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келісімді ол күшіне енгенге дейін уақытша қолданады.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"___" __________ Нұр-Сұлтан қаласында әрқайсысы қазақ, қырғыз және орыс тілдерінде екі данада қол қойылды.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РеспубликасыныңҮкіметі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