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7bf8" w14:textId="2d57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Балқаш қаласының шекарасын (шегін) өзгерту туралы</w:t>
      </w:r>
    </w:p>
    <w:p>
      <w:pPr>
        <w:spacing w:after="0"/>
        <w:ind w:left="0"/>
        <w:jc w:val="both"/>
      </w:pPr>
      <w:r>
        <w:rPr>
          <w:rFonts w:ascii="Times New Roman"/>
          <w:b w:val="false"/>
          <w:i w:val="false"/>
          <w:color w:val="000000"/>
          <w:sz w:val="28"/>
        </w:rPr>
        <w:t>Қазақстан Республикасы Үкіметінің 2021 жылғы 14 шілдедегі № 486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Жер кодексі 13-бабының </w:t>
      </w:r>
      <w:r>
        <w:rPr>
          <w:rFonts w:ascii="Times New Roman"/>
          <w:b w:val="false"/>
          <w:i w:val="false"/>
          <w:color w:val="000000"/>
          <w:sz w:val="28"/>
        </w:rPr>
        <w:t>5) тармақшасына</w:t>
      </w:r>
      <w:r>
        <w:rPr>
          <w:rFonts w:ascii="Times New Roman"/>
          <w:b w:val="false"/>
          <w:i w:val="false"/>
          <w:color w:val="000000"/>
          <w:sz w:val="28"/>
        </w:rPr>
        <w:t xml:space="preserve">, 108-бабының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Қарағанды облысының Балқаш қаласының шекарасын (шегін) Ақтоғай ауданы жерінің жалпы ауданы 8 744 гектар бөлігін Балқаш қаласының шекарасына (шегіне) қосу жолымен өзгерту туралы бірлескен "Қарағанды облысының Балқаш қаласы мен Ақтоғай ауданының шекараларын өзгерту туралы ұсыныстарды Қазақстан Республикасының Үкіметіне келісуге енгізу туралы" Қарағанды облыстық мәслихатының 2020 жылғы 27 ақпандағы № 499 және Қарағанды облысы әкімдігінің 2020 жылғы 26 ақпандағы № 11/06 шешімі мен қаулысына келісім берілсін.</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Үкіметінің</w:t>
            </w:r>
            <w:r>
              <w:br/>
            </w:r>
            <w:r>
              <w:rPr>
                <w:rFonts w:ascii="Times New Roman"/>
                <w:b w:val="false"/>
                <w:i w:val="false"/>
                <w:color w:val="000000"/>
                <w:sz w:val="20"/>
              </w:rPr>
              <w:t>2021 жылғы 14 шілдедегі</w:t>
            </w:r>
            <w:r>
              <w:br/>
            </w:r>
            <w:r>
              <w:rPr>
                <w:rFonts w:ascii="Times New Roman"/>
                <w:b w:val="false"/>
                <w:i w:val="false"/>
                <w:color w:val="000000"/>
                <w:sz w:val="20"/>
              </w:rPr>
              <w:t>№ 486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Қарағанды облысы Балқаш қаласының шекарасына (шегіне) қосылатын Ақтоғай ауданының жері бөліктерінің экспликациясы</w:t>
      </w:r>
    </w:p>
    <w:bookmarkEnd w:id="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610"/>
        <w:gridCol w:w="2128"/>
        <w:gridCol w:w="1191"/>
        <w:gridCol w:w="1191"/>
        <w:gridCol w:w="1191"/>
        <w:gridCol w:w="2129"/>
        <w:gridCol w:w="459"/>
        <w:gridCol w:w="1818"/>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Жерлердің атауы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шаруашылығы алқаптары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ағаш көмкерген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да жерлер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егістік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көп жылдық екпелер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тыңайған жер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жайылымдар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бекітілген шекарасы (шегі)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591591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516678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шекарасына (шегіне) қосылатын жерлердің ауданы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шекарасы (шегі)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525165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