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9f05" w14:textId="fce9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"Мерейлі отбасы" ұлттық конкурсы туралы" Қазақстан Республикасы Президентінің 2013 жылғы 6 желтоқсандағы № 250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9 сәуірдегі № 226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"Мерейлі отбасы" ұлттық конкурсы туралы" Қазақстан Республикасы Президентінің 2013 жылғы 6 желтоқсандағы № 250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Республикасының Президенті өкімінің жобасы Қазақстан Республикасы Президентінің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"Мерейлі отбасы" ұлттық конкурсы туралы" Қазақстан Республикасы Президентінің 2013 жылғы 6 желтоқсандағы № 250 өкіміне өзгерістер енгізу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"Мерейлі отбасы" ұлттық конкурсы туралы" Қазақстан Республикасы Президентінің 2013 жылғы 6 желтоқсандағы № 250 өкіміне мынадай өзгерістер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және 3-тармақтар алып тасталсын.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