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9388" w14:textId="00f9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"Қазавиақұтқару" және "Өрт сөндіруші" акционерлік қоғамдарын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2021 жылғы 30 наурыздағы № 180 қаулысы.</w:t>
      </w:r>
    </w:p>
    <w:p>
      <w:pPr>
        <w:spacing w:after="0"/>
        <w:ind w:left="0"/>
        <w:jc w:val="left"/>
      </w:pPr>
      <w:r>
        <w:br/>
      </w:r>
      <w:r>
        <w:rPr>
          <w:rFonts w:ascii="Times New Roman"/>
          <w:b w:val="false"/>
          <w:i w:val="false"/>
          <w:color w:val="000000"/>
          <w:sz w:val="28"/>
        </w:rPr>
        <w:t>
</w:t>
      </w:r>
    </w:p>
    <w:bookmarkStart w:name="z32" w:id="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Қазавиақұтқару</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Өрт</w:t>
      </w:r>
      <w:r>
        <w:rPr>
          <w:rFonts w:ascii="Times New Roman"/>
          <w:b w:val="false"/>
          <w:i w:val="false"/>
          <w:color w:val="000000"/>
          <w:sz w:val="28"/>
        </w:rPr>
        <w:t xml:space="preserve"> </w:t>
      </w:r>
      <w:r>
        <w:rPr>
          <w:rFonts w:ascii="Times New Roman"/>
          <w:b/>
          <w:i w:val="false"/>
          <w:color w:val="000000"/>
          <w:sz w:val="28"/>
        </w:rPr>
        <w:t>сөндіруші</w:t>
      </w:r>
      <w:r>
        <w:rPr>
          <w:rFonts w:ascii="Times New Roman"/>
          <w:b/>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қоғамдарын</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туралы</w:t>
      </w:r>
    </w:p>
    <w:bookmarkEnd w:id="0"/>
    <w:bookmarkStart w:name="z1" w:id="1"/>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"Қазавиақұтқару" акционерлік қоғамы оған "Өрт сөндіруші" акционерлік қоғамын қосу жолымен қайта ұйымдастырылсын.</w:t>
      </w:r>
    </w:p>
    <w:bookmarkEnd w:id="2"/>
    <w:bookmarkStart w:name="z3" w:id="3"/>
    <w:p>
      <w:pPr>
        <w:spacing w:after="0"/>
        <w:ind w:left="0"/>
        <w:jc w:val="both"/>
      </w:pPr>
      <w:r>
        <w:rPr>
          <w:rFonts w:ascii="Times New Roman"/>
          <w:b w:val="false"/>
          <w:i w:val="false"/>
          <w:color w:val="000000"/>
          <w:sz w:val="28"/>
        </w:rPr>
        <w:t>
      2. "Қазавиақұтқару" акционерлік қоғамы қызметінің негізгі түрлері  төтенше жағдайлардың алдын алу және салдарын жою саласында авиациялық қызметтер көрсету, азаматтық авиация саласында өзге де шаруашылық қызметті жүзеге асыру, азаматтық қорғау саласында жұмыстар мен  қызметтерді орындау, өрттердің және табиғи және техногендік сипаттағы   басқа да төтенше жағдайлардың алдын алу, оларды жою болып айқындалсын.</w:t>
      </w:r>
    </w:p>
    <w:bookmarkEnd w:id="3"/>
    <w:bookmarkStart w:name="z4" w:id="4"/>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 заңнамада белгіленген тәртіппен осы қаулыдан туындайтын шараларды қабылдасын.</w:t>
      </w:r>
    </w:p>
    <w:bookmarkEnd w:id="4"/>
    <w:bookmarkStart w:name="z5" w:id="5"/>
    <w:p>
      <w:pPr>
        <w:spacing w:after="0"/>
        <w:ind w:left="0"/>
        <w:jc w:val="both"/>
      </w:pPr>
      <w:r>
        <w:rPr>
          <w:rFonts w:ascii="Times New Roman"/>
          <w:b w:val="false"/>
          <w:i w:val="false"/>
          <w:color w:val="000000"/>
          <w:sz w:val="28"/>
        </w:rPr>
        <w:t>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5"/>
    <w:bookmarkStart w:name="z6"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w:t>
      </w:r>
      <w:r>
        <w:rPr>
          <w:rFonts w:ascii="Times New Roman"/>
          <w:b/>
          <w:i w:val="false"/>
          <w:color w:val="000000"/>
          <w:sz w:val="28"/>
        </w:rPr>
        <w:t>Министрі</w:t>
      </w:r>
      <w:r>
        <w:rPr>
          <w:rFonts w:ascii="Times New Roman"/>
          <w:b/>
          <w:i w:val="false"/>
          <w:color w:val="000000"/>
          <w:sz w:val="28"/>
        </w:rPr>
        <w:t xml:space="preserve">                                                                      А. Мамин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2021 жылғы 30 наурыздағы</w:t>
      </w:r>
      <w:r>
        <w:br/>
      </w:r>
      <w:r>
        <w:rPr>
          <w:rFonts w:ascii="Times New Roman"/>
          <w:b w:val="false"/>
          <w:i w:val="false"/>
          <w:color w:val="000000"/>
          <w:sz w:val="28"/>
        </w:rPr>
        <w:t>№ 180 қаулысымен</w:t>
      </w:r>
      <w:r>
        <w:br/>
      </w:r>
      <w:r>
        <w:rPr>
          <w:rFonts w:ascii="Times New Roman"/>
          <w:b w:val="false"/>
          <w:i w:val="false"/>
          <w:color w:val="000000"/>
          <w:sz w:val="28"/>
        </w:rPr>
        <w:t>бекітілген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шешімдеріне</w:t>
      </w:r>
      <w:r>
        <w:rPr>
          <w:rFonts w:ascii="Times New Roman"/>
          <w:b w:val="false"/>
          <w:i w:val="false"/>
          <w:color w:val="000000"/>
          <w:sz w:val="28"/>
        </w:rPr>
        <w:t xml:space="preserve"> </w:t>
      </w:r>
      <w:r>
        <w:rPr>
          <w:rFonts w:ascii="Times New Roman"/>
          <w:b/>
          <w:i w:val="false"/>
          <w:color w:val="000000"/>
          <w:sz w:val="28"/>
        </w:rPr>
        <w:t>енгізілетін</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мен </w:t>
      </w:r>
      <w:r>
        <w:rPr>
          <w:rFonts w:ascii="Times New Roman"/>
          <w:b/>
          <w:i w:val="false"/>
          <w:color w:val="000000"/>
          <w:sz w:val="28"/>
        </w:rPr>
        <w:t>толықтыру</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ПYАЖ-ы, 1999 ж., № 13, 124-құжат):</w:t>
      </w:r>
    </w:p>
    <w:bookmarkEnd w:id="11"/>
    <w:bookmarkStart w:name="z12" w:id="1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"Нұр-Сұлтан қаласы" деген бөлімде:</w:t>
      </w:r>
    </w:p>
    <w:bookmarkEnd w:id="13"/>
    <w:bookmarkStart w:name="z14" w:id="14"/>
    <w:p>
      <w:pPr>
        <w:spacing w:after="0"/>
        <w:ind w:left="0"/>
        <w:jc w:val="both"/>
      </w:pPr>
      <w:r>
        <w:rPr>
          <w:rFonts w:ascii="Times New Roman"/>
          <w:b w:val="false"/>
          <w:i w:val="false"/>
          <w:color w:val="000000"/>
          <w:sz w:val="28"/>
        </w:rPr>
        <w:t>
      реттік нөмірі 21-68-жол алып тасталсын;</w:t>
      </w:r>
    </w:p>
    <w:bookmarkEnd w:id="14"/>
    <w:bookmarkStart w:name="z15" w:id="15"/>
    <w:p>
      <w:pPr>
        <w:spacing w:after="0"/>
        <w:ind w:left="0"/>
        <w:jc w:val="both"/>
      </w:pPr>
      <w:r>
        <w:rPr>
          <w:rFonts w:ascii="Times New Roman"/>
          <w:b w:val="false"/>
          <w:i w:val="false"/>
          <w:color w:val="000000"/>
          <w:sz w:val="28"/>
        </w:rPr>
        <w:t>
      мынадай мазмұндағы реттік нөмірі 21-201-жолмен толықтырылсын:</w:t>
      </w:r>
    </w:p>
    <w:bookmarkEnd w:id="15"/>
    <w:bookmarkStart w:name="z16" w:id="16"/>
    <w:p>
      <w:pPr>
        <w:spacing w:after="0"/>
        <w:ind w:left="0"/>
        <w:jc w:val="both"/>
      </w:pPr>
      <w:r>
        <w:rPr>
          <w:rFonts w:ascii="Times New Roman"/>
          <w:b w:val="false"/>
          <w:i w:val="false"/>
          <w:color w:val="000000"/>
          <w:sz w:val="28"/>
        </w:rPr>
        <w:t>
      "21-201. "Қазавиақұтқару" акционерлік қоғамы";</w:t>
      </w:r>
    </w:p>
    <w:bookmarkEnd w:id="16"/>
    <w:bookmarkStart w:name="z17" w:id="17"/>
    <w:p>
      <w:pPr>
        <w:spacing w:after="0"/>
        <w:ind w:left="0"/>
        <w:jc w:val="both"/>
      </w:pPr>
      <w:r>
        <w:rPr>
          <w:rFonts w:ascii="Times New Roman"/>
          <w:b w:val="false"/>
          <w:i w:val="false"/>
          <w:color w:val="000000"/>
          <w:sz w:val="28"/>
        </w:rPr>
        <w:t>
      "Алматы қаласы" деген бөлімде:</w:t>
      </w:r>
    </w:p>
    <w:bookmarkEnd w:id="17"/>
    <w:bookmarkStart w:name="z18" w:id="18"/>
    <w:p>
      <w:pPr>
        <w:spacing w:after="0"/>
        <w:ind w:left="0"/>
        <w:jc w:val="both"/>
      </w:pPr>
      <w:r>
        <w:rPr>
          <w:rFonts w:ascii="Times New Roman"/>
          <w:b w:val="false"/>
          <w:i w:val="false"/>
          <w:color w:val="000000"/>
          <w:sz w:val="28"/>
        </w:rPr>
        <w:t>
      реттік нөмірі 123-129-жол алып тасталсын.</w:t>
      </w:r>
    </w:p>
    <w:bookmarkEnd w:id="18"/>
    <w:bookmarkStart w:name="z19" w:id="1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0" w:id="2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21" w:id="21"/>
    <w:p>
      <w:pPr>
        <w:spacing w:after="0"/>
        <w:ind w:left="0"/>
        <w:jc w:val="both"/>
      </w:pPr>
      <w:r>
        <w:rPr>
          <w:rFonts w:ascii="Times New Roman"/>
          <w:b w:val="false"/>
          <w:i w:val="false"/>
          <w:color w:val="000000"/>
          <w:sz w:val="28"/>
        </w:rPr>
        <w:t>
      "Қазақстан Республикасы Төтенше жағдайлар министрлігі" деген бөлімде:</w:t>
      </w:r>
    </w:p>
    <w:bookmarkEnd w:id="21"/>
    <w:bookmarkStart w:name="z22" w:id="22"/>
    <w:p>
      <w:pPr>
        <w:spacing w:after="0"/>
        <w:ind w:left="0"/>
        <w:jc w:val="both"/>
      </w:pPr>
      <w:r>
        <w:rPr>
          <w:rFonts w:ascii="Times New Roman"/>
          <w:b w:val="false"/>
          <w:i w:val="false"/>
          <w:color w:val="000000"/>
          <w:sz w:val="28"/>
        </w:rPr>
        <w:t>
      реттік нөмірі 295-7-жол алып тасталсын.</w:t>
      </w:r>
    </w:p>
    <w:bookmarkEnd w:id="22"/>
    <w:bookmarkStart w:name="z23" w:id="23"/>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4"/>
    <w:bookmarkStart w:name="z25" w:id="25"/>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5"/>
    <w:bookmarkStart w:name="z26" w:id="26"/>
    <w:p>
      <w:pPr>
        <w:spacing w:after="0"/>
        <w:ind w:left="0"/>
        <w:jc w:val="both"/>
      </w:pPr>
      <w:r>
        <w:rPr>
          <w:rFonts w:ascii="Times New Roman"/>
          <w:b w:val="false"/>
          <w:i w:val="false"/>
          <w:color w:val="000000"/>
          <w:sz w:val="28"/>
        </w:rPr>
        <w:t xml:space="preserve">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26"/>
    <w:bookmarkStart w:name="z27" w:id="27"/>
    <w:p>
      <w:pPr>
        <w:spacing w:after="0"/>
        <w:ind w:left="0"/>
        <w:jc w:val="both"/>
      </w:pPr>
      <w:r>
        <w:rPr>
          <w:rFonts w:ascii="Times New Roman"/>
          <w:b w:val="false"/>
          <w:i w:val="false"/>
          <w:color w:val="000000"/>
          <w:sz w:val="28"/>
        </w:rPr>
        <w:t>
      реттік нөмірі 1-жол алып тасталсын;</w:t>
      </w:r>
    </w:p>
    <w:bookmarkEnd w:id="27"/>
    <w:bookmarkStart w:name="z28" w:id="2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2-қосымшада</w:t>
      </w:r>
      <w:r>
        <w:rPr>
          <w:rFonts w:ascii="Times New Roman"/>
          <w:b w:val="false"/>
          <w:i w:val="false"/>
          <w:color w:val="000000"/>
          <w:sz w:val="28"/>
        </w:rPr>
        <w:t>:</w:t>
      </w:r>
    </w:p>
    <w:bookmarkEnd w:id="28"/>
    <w:bookmarkStart w:name="z29" w:id="29"/>
    <w:p>
      <w:pPr>
        <w:spacing w:after="0"/>
        <w:ind w:left="0"/>
        <w:jc w:val="both"/>
      </w:pPr>
      <w:r>
        <w:rPr>
          <w:rFonts w:ascii="Times New Roman"/>
          <w:b w:val="false"/>
          <w:i w:val="false"/>
          <w:color w:val="000000"/>
          <w:sz w:val="28"/>
        </w:rPr>
        <w:t xml:space="preserve">
      Қазақстан Республикасы Төтенше жағдайлар министрлігіне берілетін заңды тұлғалардың, акциялардың мемлекеттік пакеттері мен қатысудың мемлекеттік үлестеріне иелік ету және пайдалану құқықтарының </w:t>
      </w:r>
      <w:r>
        <w:rPr>
          <w:rFonts w:ascii="Times New Roman"/>
          <w:b w:val="false"/>
          <w:i w:val="false"/>
          <w:color w:val="000000"/>
          <w:sz w:val="28"/>
        </w:rPr>
        <w:t>тізбесінде</w:t>
      </w:r>
      <w:r>
        <w:rPr>
          <w:rFonts w:ascii="Times New Roman"/>
          <w:b w:val="false"/>
          <w:i w:val="false"/>
          <w:color w:val="000000"/>
          <w:sz w:val="28"/>
        </w:rPr>
        <w:t>:</w:t>
      </w:r>
    </w:p>
    <w:bookmarkEnd w:id="29"/>
    <w:bookmarkStart w:name="z30" w:id="30"/>
    <w:p>
      <w:pPr>
        <w:spacing w:after="0"/>
        <w:ind w:left="0"/>
        <w:jc w:val="both"/>
      </w:pPr>
      <w:r>
        <w:rPr>
          <w:rFonts w:ascii="Times New Roman"/>
          <w:b w:val="false"/>
          <w:i w:val="false"/>
          <w:color w:val="000000"/>
          <w:sz w:val="28"/>
        </w:rPr>
        <w:t xml:space="preserve">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30"/>
    <w:bookmarkStart w:name="z31" w:id="31"/>
    <w:p>
      <w:pPr>
        <w:spacing w:after="0"/>
        <w:ind w:left="0"/>
        <w:jc w:val="both"/>
      </w:pPr>
      <w:r>
        <w:rPr>
          <w:rFonts w:ascii="Times New Roman"/>
          <w:b w:val="false"/>
          <w:i w:val="false"/>
          <w:color w:val="000000"/>
          <w:sz w:val="28"/>
        </w:rPr>
        <w:t>
      реттік нөмірі 1-жол алып тасталсын.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