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481a" w14:textId="5184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республикалық бюджеттің көрсеткіштерін түзету және "2020 – 2022 жылдарға арналған республикалық бюджет туралы" Қазақстан Республикасының Заңын іске асыру туралы" Қазақстан Республикасы Үкіметінің 2019 жылғы 6 желтоқсандағы № 908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29 желтоқсандағы № 903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 2020 бастап қолданысқа енгiзiледi.</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2020 жылға арналған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"2020 – 2022 жылдарға арналған республикалық бюджет туралы" Қазақстан Республикасының Заңын іске асыру туралы" Қазақстан Республикасы Үкіметінің 2019 жылғы 6 желтоқсандағы № 908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2020 – 2022 жылдарға арналған республикалық бюджет, оның ішінде 2020 жылға мынадай:</w:t>
      </w:r>
    </w:p>
    <w:bookmarkEnd w:id="3"/>
    <w:bookmarkStart w:name="z6" w:id="4"/>
    <w:p>
      <w:pPr>
        <w:spacing w:after="0"/>
        <w:ind w:left="0"/>
        <w:jc w:val="both"/>
      </w:pPr>
      <w:r>
        <w:rPr>
          <w:rFonts w:ascii="Times New Roman"/>
          <w:b w:val="false"/>
          <w:i w:val="false"/>
          <w:color w:val="000000"/>
          <w:sz w:val="28"/>
        </w:rPr>
        <w:t>
      1) кiрiстер – 11 906 910 617 мың теңге, оның iшiнде:</w:t>
      </w:r>
    </w:p>
    <w:bookmarkEnd w:id="4"/>
    <w:p>
      <w:pPr>
        <w:spacing w:after="0"/>
        <w:ind w:left="0"/>
        <w:jc w:val="both"/>
      </w:pPr>
      <w:r>
        <w:rPr>
          <w:rFonts w:ascii="Times New Roman"/>
          <w:b w:val="false"/>
          <w:i w:val="false"/>
          <w:color w:val="000000"/>
          <w:sz w:val="28"/>
        </w:rPr>
        <w:t>
      салықтық түсiмдер бойынша – 5 560 089 549 мың теңге;</w:t>
      </w:r>
    </w:p>
    <w:p>
      <w:pPr>
        <w:spacing w:after="0"/>
        <w:ind w:left="0"/>
        <w:jc w:val="both"/>
      </w:pPr>
      <w:r>
        <w:rPr>
          <w:rFonts w:ascii="Times New Roman"/>
          <w:b w:val="false"/>
          <w:i w:val="false"/>
          <w:color w:val="000000"/>
          <w:sz w:val="28"/>
        </w:rPr>
        <w:t>
      салықтық емес түсiмдер бойынша – 976 507 201 мың теңге;</w:t>
      </w:r>
    </w:p>
    <w:p>
      <w:pPr>
        <w:spacing w:after="0"/>
        <w:ind w:left="0"/>
        <w:jc w:val="both"/>
      </w:pPr>
      <w:r>
        <w:rPr>
          <w:rFonts w:ascii="Times New Roman"/>
          <w:b w:val="false"/>
          <w:i w:val="false"/>
          <w:color w:val="000000"/>
          <w:sz w:val="28"/>
        </w:rPr>
        <w:t>
      негiзгi капиталды сатудан түсетiн түсiмдер бойынша – 2 512 099 мың теңге;</w:t>
      </w:r>
    </w:p>
    <w:p>
      <w:pPr>
        <w:spacing w:after="0"/>
        <w:ind w:left="0"/>
        <w:jc w:val="both"/>
      </w:pPr>
      <w:r>
        <w:rPr>
          <w:rFonts w:ascii="Times New Roman"/>
          <w:b w:val="false"/>
          <w:i w:val="false"/>
          <w:color w:val="000000"/>
          <w:sz w:val="28"/>
        </w:rPr>
        <w:t>
      трансферттер түсiмдерi бойынша – 5 367 801 768 мың теңге;</w:t>
      </w:r>
    </w:p>
    <w:bookmarkStart w:name="z7" w:id="5"/>
    <w:p>
      <w:pPr>
        <w:spacing w:after="0"/>
        <w:ind w:left="0"/>
        <w:jc w:val="both"/>
      </w:pPr>
      <w:r>
        <w:rPr>
          <w:rFonts w:ascii="Times New Roman"/>
          <w:b w:val="false"/>
          <w:i w:val="false"/>
          <w:color w:val="000000"/>
          <w:sz w:val="28"/>
        </w:rPr>
        <w:t>
      2) шығындар – 13 941 047 236 мың теңге;</w:t>
      </w:r>
    </w:p>
    <w:bookmarkEnd w:id="5"/>
    <w:bookmarkStart w:name="z8" w:id="6"/>
    <w:p>
      <w:pPr>
        <w:spacing w:after="0"/>
        <w:ind w:left="0"/>
        <w:jc w:val="both"/>
      </w:pPr>
      <w:r>
        <w:rPr>
          <w:rFonts w:ascii="Times New Roman"/>
          <w:b w:val="false"/>
          <w:i w:val="false"/>
          <w:color w:val="000000"/>
          <w:sz w:val="28"/>
        </w:rPr>
        <w:t>
      3) таза бюджеттiк кредиттеу – 228 526 548 мың теңге, оның iшiнде:</w:t>
      </w:r>
    </w:p>
    <w:bookmarkEnd w:id="6"/>
    <w:p>
      <w:pPr>
        <w:spacing w:after="0"/>
        <w:ind w:left="0"/>
        <w:jc w:val="both"/>
      </w:pPr>
      <w:r>
        <w:rPr>
          <w:rFonts w:ascii="Times New Roman"/>
          <w:b w:val="false"/>
          <w:i w:val="false"/>
          <w:color w:val="000000"/>
          <w:sz w:val="28"/>
        </w:rPr>
        <w:t>
      бюджеттiк кредиттер – 338 215 473 мың теңге;</w:t>
      </w:r>
    </w:p>
    <w:p>
      <w:pPr>
        <w:spacing w:after="0"/>
        <w:ind w:left="0"/>
        <w:jc w:val="both"/>
      </w:pPr>
      <w:r>
        <w:rPr>
          <w:rFonts w:ascii="Times New Roman"/>
          <w:b w:val="false"/>
          <w:i w:val="false"/>
          <w:color w:val="000000"/>
          <w:sz w:val="28"/>
        </w:rPr>
        <w:t>
      бюджеттiк кредиттердi өтеу – 109 688 925 мың теңге;</w:t>
      </w:r>
    </w:p>
    <w:bookmarkStart w:name="z9" w:id="7"/>
    <w:p>
      <w:pPr>
        <w:spacing w:after="0"/>
        <w:ind w:left="0"/>
        <w:jc w:val="both"/>
      </w:pPr>
      <w:r>
        <w:rPr>
          <w:rFonts w:ascii="Times New Roman"/>
          <w:b w:val="false"/>
          <w:i w:val="false"/>
          <w:color w:val="000000"/>
          <w:sz w:val="28"/>
        </w:rPr>
        <w:t>
      4) қаржы активтерiмен жасалатын операциялар бойынша сальдо –196 122 166 мың теңге, оның iшiнде:</w:t>
      </w:r>
    </w:p>
    <w:bookmarkEnd w:id="7"/>
    <w:p>
      <w:pPr>
        <w:spacing w:after="0"/>
        <w:ind w:left="0"/>
        <w:jc w:val="both"/>
      </w:pPr>
      <w:r>
        <w:rPr>
          <w:rFonts w:ascii="Times New Roman"/>
          <w:b w:val="false"/>
          <w:i w:val="false"/>
          <w:color w:val="000000"/>
          <w:sz w:val="28"/>
        </w:rPr>
        <w:t>
      қаржы активтерiн сатып алу – 196 122 166 мың теңге;</w:t>
      </w:r>
    </w:p>
    <w:bookmarkStart w:name="z10" w:id="8"/>
    <w:p>
      <w:pPr>
        <w:spacing w:after="0"/>
        <w:ind w:left="0"/>
        <w:jc w:val="both"/>
      </w:pPr>
      <w:r>
        <w:rPr>
          <w:rFonts w:ascii="Times New Roman"/>
          <w:b w:val="false"/>
          <w:i w:val="false"/>
          <w:color w:val="000000"/>
          <w:sz w:val="28"/>
        </w:rPr>
        <w:t>
      5) бюджет тапшылығы – -2 458 785 333 мың теңге немесе елдiң жалпы iшкi өнiмінің 3,5 проценті;</w:t>
      </w:r>
    </w:p>
    <w:bookmarkEnd w:id="8"/>
    <w:bookmarkStart w:name="z11" w:id="9"/>
    <w:p>
      <w:pPr>
        <w:spacing w:after="0"/>
        <w:ind w:left="0"/>
        <w:jc w:val="both"/>
      </w:pPr>
      <w:r>
        <w:rPr>
          <w:rFonts w:ascii="Times New Roman"/>
          <w:b w:val="false"/>
          <w:i w:val="false"/>
          <w:color w:val="000000"/>
          <w:sz w:val="28"/>
        </w:rPr>
        <w:t>
      6) бюджеттің мұнайға қатысты емес тапшылығы – -7 776 582 201 мың теңге немесе елдiң жалпы iшкi өнiмінің 11,1 проценті;</w:t>
      </w:r>
    </w:p>
    <w:bookmarkEnd w:id="9"/>
    <w:bookmarkStart w:name="z12" w:id="10"/>
    <w:p>
      <w:pPr>
        <w:spacing w:after="0"/>
        <w:ind w:left="0"/>
        <w:jc w:val="both"/>
      </w:pPr>
      <w:r>
        <w:rPr>
          <w:rFonts w:ascii="Times New Roman"/>
          <w:b w:val="false"/>
          <w:i w:val="false"/>
          <w:color w:val="000000"/>
          <w:sz w:val="28"/>
        </w:rPr>
        <w:t>
      7) бюджет тапшылығын қаржыландыру – 2 458 785 333 мың теңге көлемінде атқаруға қабылдансын.";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"2-1. Жұмыспен қамтудың 2020 – 2021 жылдарға арналған жол картасының іс-шараларын іске асыру үшін 2020 жылға арналған республикалық бюджетте көзделген қаражаттан 299 314 041 мың теңге мөлшеріндегі сома:</w:t>
      </w:r>
    </w:p>
    <w:bookmarkEnd w:id="11"/>
    <w:bookmarkStart w:name="z15" w:id="12"/>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министрлігіне облыстық бюджеттерге, республикалық маңызы бар қалалардың, астананың бюджеттеріне инфрақұрылымды және тұрғын үй-коммуналдық шаруашылықты дамыту есебінен жұмыспен қамтамасыз етуге берілетін 292 662 091 мың теңге сомасындағы нысаналы трансферттер мынадай іс-шараларды қаржыландыруға аудару үшін бөлінсін:</w:t>
      </w:r>
    </w:p>
    <w:bookmarkEnd w:id="12"/>
    <w:bookmarkStart w:name="z16" w:id="13"/>
    <w:p>
      <w:pPr>
        <w:spacing w:after="0"/>
        <w:ind w:left="0"/>
        <w:jc w:val="both"/>
      </w:pP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 168 620 222 мың теңге;</w:t>
      </w:r>
    </w:p>
    <w:bookmarkEnd w:id="13"/>
    <w:p>
      <w:pPr>
        <w:spacing w:after="0"/>
        <w:ind w:left="0"/>
        <w:jc w:val="both"/>
      </w:pP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және инженерлік-коммуникациялық инфрақұрылымды салуға және (немесе) реконструкциялауға, сондай-ақ инфекциялық ауруханаларды орналастыру үшін жылдам тұрғызылатын кешендер құруға – 123 882 796 мың теңге;</w:t>
      </w:r>
    </w:p>
    <w:p>
      <w:pPr>
        <w:spacing w:after="0"/>
        <w:ind w:left="0"/>
        <w:jc w:val="both"/>
      </w:pPr>
      <w:r>
        <w:rPr>
          <w:rFonts w:ascii="Times New Roman"/>
          <w:b w:val="false"/>
          <w:i w:val="false"/>
          <w:color w:val="000000"/>
          <w:sz w:val="28"/>
        </w:rPr>
        <w:t>
      жұмыс істеп тұрған, сондай-ақ ашылуы жоспарланып отырған провизорлық және инфекциялық стационарларда медициналық жабдықтар сатып алуға – 159 073 мың теңге;</w:t>
      </w:r>
    </w:p>
    <w:bookmarkStart w:name="z17" w:id="14"/>
    <w:p>
      <w:pPr>
        <w:spacing w:after="0"/>
        <w:ind w:left="0"/>
        <w:jc w:val="both"/>
      </w:pPr>
      <w:r>
        <w:rPr>
          <w:rFonts w:ascii="Times New Roman"/>
          <w:b w:val="false"/>
          <w:i w:val="false"/>
          <w:color w:val="000000"/>
          <w:sz w:val="28"/>
        </w:rPr>
        <w:t>
      2) Қазақстан Республикасының Экология, геология және табиғи ресурстар министрлігіне су шаруашылығы объектілерін салуға және (немесе) реконструкциялауға 4 600 620 мың теңге;</w:t>
      </w:r>
    </w:p>
    <w:bookmarkEnd w:id="14"/>
    <w:bookmarkStart w:name="z18" w:id="15"/>
    <w:p>
      <w:pPr>
        <w:spacing w:after="0"/>
        <w:ind w:left="0"/>
        <w:jc w:val="both"/>
      </w:pPr>
      <w:r>
        <w:rPr>
          <w:rFonts w:ascii="Times New Roman"/>
          <w:b w:val="false"/>
          <w:i w:val="false"/>
          <w:color w:val="000000"/>
          <w:sz w:val="28"/>
        </w:rPr>
        <w:t>
      3) Қазақстан Республикасының Қорғаныс министрлігіне қорғаныс объектілерін жөндеуге 2 051 330 мың теңге бөлінсін.";</w:t>
      </w:r>
    </w:p>
    <w:bookmarkEnd w:id="15"/>
    <w:bookmarkStart w:name="z19" w:id="1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мына: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402"/>
        <w:gridCol w:w="847"/>
        <w:gridCol w:w="847"/>
        <w:gridCol w:w="847"/>
        <w:gridCol w:w="1072"/>
        <w:gridCol w:w="2745"/>
        <w:gridCol w:w="2409"/>
        <w:gridCol w:w="2410"/>
        <w:gridCol w:w="361"/>
      </w:tblGrid>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1 113 072 844</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602 424 164</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262 950 270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244 965 079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219 589 033</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90 222 720</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19 649 709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19 466 579</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2 999 981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1 415 080</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 w:id="18"/>
    <w:p>
      <w:pPr>
        <w:spacing w:after="0"/>
        <w:ind w:left="0"/>
        <w:jc w:val="both"/>
      </w:pPr>
      <w:r>
        <w:rPr>
          <w:rFonts w:ascii="Times New Roman"/>
          <w:b w:val="false"/>
          <w:i w:val="false"/>
          <w:color w:val="000000"/>
          <w:sz w:val="28"/>
        </w:rPr>
        <w:t>
      деген жолдар мынадай редакцияда жазылсын: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398"/>
        <w:gridCol w:w="838"/>
        <w:gridCol w:w="839"/>
        <w:gridCol w:w="839"/>
        <w:gridCol w:w="1062"/>
        <w:gridCol w:w="2717"/>
        <w:gridCol w:w="2385"/>
        <w:gridCol w:w="2385"/>
        <w:gridCol w:w="481"/>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1 112 653 552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602 424 164</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262 950 270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244 545 801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219 589 033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90 222 720</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19 642 247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19 459 117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2 992 519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669 739</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1 412 757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1 412 757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1 412 757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2" w:id="19"/>
    <w:p>
      <w:pPr>
        <w:spacing w:after="0"/>
        <w:ind w:left="0"/>
        <w:jc w:val="both"/>
      </w:pPr>
      <w:r>
        <w:rPr>
          <w:rFonts w:ascii="Times New Roman"/>
          <w:b w:val="false"/>
          <w:i w:val="false"/>
          <w:color w:val="000000"/>
          <w:sz w:val="28"/>
        </w:rPr>
        <w:t>
      мына: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254"/>
        <w:gridCol w:w="254"/>
        <w:gridCol w:w="254"/>
        <w:gridCol w:w="2437"/>
        <w:gridCol w:w="1837"/>
        <w:gridCol w:w="4682"/>
        <w:gridCol w:w="254"/>
        <w:gridCol w:w="254"/>
        <w:gridCol w:w="1038"/>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407 840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407 840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407 840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 w:id="20"/>
    <w:p>
      <w:pPr>
        <w:spacing w:after="0"/>
        <w:ind w:left="0"/>
        <w:jc w:val="both"/>
      </w:pPr>
      <w:r>
        <w:rPr>
          <w:rFonts w:ascii="Times New Roman"/>
          <w:b w:val="false"/>
          <w:i w:val="false"/>
          <w:color w:val="000000"/>
          <w:sz w:val="28"/>
        </w:rPr>
        <w:t>
      деген жолдар мынадай редакцияда жазылсын: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247"/>
        <w:gridCol w:w="247"/>
        <w:gridCol w:w="247"/>
        <w:gridCol w:w="2367"/>
        <w:gridCol w:w="1785"/>
        <w:gridCol w:w="4550"/>
        <w:gridCol w:w="247"/>
        <w:gridCol w:w="247"/>
        <w:gridCol w:w="1357"/>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402 701</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402 701</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402 701</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 w:id="21"/>
    <w:p>
      <w:pPr>
        <w:spacing w:after="0"/>
        <w:ind w:left="0"/>
        <w:jc w:val="both"/>
      </w:pPr>
      <w:r>
        <w:rPr>
          <w:rFonts w:ascii="Times New Roman"/>
          <w:b w:val="false"/>
          <w:i w:val="false"/>
          <w:color w:val="000000"/>
          <w:sz w:val="28"/>
        </w:rPr>
        <w:t>
      мына: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608"/>
        <w:gridCol w:w="133"/>
        <w:gridCol w:w="133"/>
        <w:gridCol w:w="133"/>
        <w:gridCol w:w="270"/>
        <w:gridCol w:w="3310"/>
        <w:gridCol w:w="3311"/>
        <w:gridCol w:w="3311"/>
        <w:gridCol w:w="546"/>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14 528 882</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34 195 050</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34 598 814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 w:id="22"/>
    <w:p>
      <w:pPr>
        <w:spacing w:after="0"/>
        <w:ind w:left="0"/>
        <w:jc w:val="both"/>
      </w:pPr>
      <w:r>
        <w:rPr>
          <w:rFonts w:ascii="Times New Roman"/>
          <w:b w:val="false"/>
          <w:i w:val="false"/>
          <w:color w:val="000000"/>
          <w:sz w:val="28"/>
        </w:rPr>
        <w:t>
      деген жол мынадай редакцияда жазылсын: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599"/>
        <w:gridCol w:w="131"/>
        <w:gridCol w:w="131"/>
        <w:gridCol w:w="131"/>
        <w:gridCol w:w="266"/>
        <w:gridCol w:w="3260"/>
        <w:gridCol w:w="3260"/>
        <w:gridCol w:w="3260"/>
        <w:gridCol w:w="725"/>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14 410 118</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34 195 050</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34 598 814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 w:id="23"/>
    <w:p>
      <w:pPr>
        <w:spacing w:after="0"/>
        <w:ind w:left="0"/>
        <w:jc w:val="both"/>
      </w:pPr>
      <w:r>
        <w:rPr>
          <w:rFonts w:ascii="Times New Roman"/>
          <w:b w:val="false"/>
          <w:i w:val="false"/>
          <w:color w:val="000000"/>
          <w:sz w:val="28"/>
        </w:rPr>
        <w:t>
      мына: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104"/>
        <w:gridCol w:w="1000"/>
        <w:gridCol w:w="1000"/>
        <w:gridCol w:w="1000"/>
        <w:gridCol w:w="1397"/>
        <w:gridCol w:w="2317"/>
        <w:gridCol w:w="2315"/>
        <w:gridCol w:w="2316"/>
        <w:gridCol w:w="426"/>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3 550 816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3 550 816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1 762 174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1 762 174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1 762 174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 w:id="24"/>
    <w:p>
      <w:pPr>
        <w:spacing w:after="0"/>
        <w:ind w:left="0"/>
        <w:jc w:val="both"/>
      </w:pPr>
      <w:r>
        <w:rPr>
          <w:rFonts w:ascii="Times New Roman"/>
          <w:b w:val="false"/>
          <w:i w:val="false"/>
          <w:color w:val="000000"/>
          <w:sz w:val="28"/>
        </w:rPr>
        <w:t>
      деген жолдар мынадай редакцияда жазылсын:</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103"/>
        <w:gridCol w:w="988"/>
        <w:gridCol w:w="988"/>
        <w:gridCol w:w="988"/>
        <w:gridCol w:w="1381"/>
        <w:gridCol w:w="2289"/>
        <w:gridCol w:w="2288"/>
        <w:gridCol w:w="2288"/>
        <w:gridCol w:w="567"/>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3 432 052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3 432 052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4 574 348</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9 557 071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1 643 410</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 w:id="25"/>
    <w:p>
      <w:pPr>
        <w:spacing w:after="0"/>
        <w:ind w:left="0"/>
        <w:jc w:val="both"/>
      </w:pPr>
      <w:r>
        <w:rPr>
          <w:rFonts w:ascii="Times New Roman"/>
          <w:b w:val="false"/>
          <w:i w:val="false"/>
          <w:color w:val="000000"/>
          <w:sz w:val="28"/>
        </w:rPr>
        <w:t>
      мына: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400"/>
        <w:gridCol w:w="844"/>
        <w:gridCol w:w="844"/>
        <w:gridCol w:w="844"/>
        <w:gridCol w:w="3667"/>
        <w:gridCol w:w="1958"/>
        <w:gridCol w:w="1623"/>
        <w:gridCol w:w="1401"/>
        <w:gridCol w:w="360"/>
      </w:tblGrid>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6 077 335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6 077 335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6 077 335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6 077 335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6 077 335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ғимаратты реконструкциялай отырып Нұр-Сұлтан қаласында Ұлттық ғылыми онкология орталығын салу (жобалау-сметалық құжаттаманы әзірлеу, техникалық, авторлық қадағалауды жүзеге асыру және жобаны басқару бойынша инжинирингтік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729 040</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Ұлттық ғылыми онкология орталығы. 1-кезең. Түзету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2 379 223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29" w:id="26"/>
    <w:p>
      <w:pPr>
        <w:spacing w:after="0"/>
        <w:ind w:left="0"/>
        <w:jc w:val="both"/>
      </w:pPr>
      <w:r>
        <w:rPr>
          <w:rFonts w:ascii="Times New Roman"/>
          <w:b w:val="false"/>
          <w:i w:val="false"/>
          <w:color w:val="000000"/>
          <w:sz w:val="28"/>
        </w:rPr>
        <w:t>
      деген жолдар мынадай редакцияда жазылсын: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396"/>
        <w:gridCol w:w="836"/>
        <w:gridCol w:w="836"/>
        <w:gridCol w:w="836"/>
        <w:gridCol w:w="3630"/>
        <w:gridCol w:w="1938"/>
        <w:gridCol w:w="1607"/>
        <w:gridCol w:w="1386"/>
        <w:gridCol w:w="480"/>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5 986 949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5 986 949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5 986 949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5 986 949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5 986 949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ғимаратты реконструкциялай отырып Нұр-Сұлтан қаласында Ұлттық ғылыми онкология орталығын салу (жобалау-сметалық құжаттаманы әзірлеу, техникалық, авторлық қадағалауды жүзеге асыру және жобаны басқару бойынша инжинирингтік қызметтер)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720 654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Ұлттық ғылыми онкология орталығы. 1-кезең. Түзету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2 297 223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30" w:id="27"/>
    <w:p>
      <w:pPr>
        <w:spacing w:after="0"/>
        <w:ind w:left="0"/>
        <w:jc w:val="both"/>
      </w:pPr>
      <w:r>
        <w:rPr>
          <w:rFonts w:ascii="Times New Roman"/>
          <w:b w:val="false"/>
          <w:i w:val="false"/>
          <w:color w:val="000000"/>
          <w:sz w:val="28"/>
        </w:rPr>
        <w:t>
      мына: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022"/>
        <w:gridCol w:w="224"/>
        <w:gridCol w:w="224"/>
        <w:gridCol w:w="224"/>
        <w:gridCol w:w="2763"/>
        <w:gridCol w:w="5560"/>
        <w:gridCol w:w="225"/>
        <w:gridCol w:w="225"/>
        <w:gridCol w:w="917"/>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15 983 007</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1" w:id="28"/>
    <w:p>
      <w:pPr>
        <w:spacing w:after="0"/>
        <w:ind w:left="0"/>
        <w:jc w:val="both"/>
      </w:pPr>
      <w:r>
        <w:rPr>
          <w:rFonts w:ascii="Times New Roman"/>
          <w:b w:val="false"/>
          <w:i w:val="false"/>
          <w:color w:val="000000"/>
          <w:sz w:val="28"/>
        </w:rPr>
        <w:t>
      деген жол мынадай редакцияда жазылсын: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6"/>
        <w:gridCol w:w="219"/>
        <w:gridCol w:w="219"/>
        <w:gridCol w:w="219"/>
        <w:gridCol w:w="2692"/>
        <w:gridCol w:w="5419"/>
        <w:gridCol w:w="219"/>
        <w:gridCol w:w="219"/>
        <w:gridCol w:w="1205"/>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15 962 878</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2" w:id="29"/>
    <w:p>
      <w:pPr>
        <w:spacing w:after="0"/>
        <w:ind w:left="0"/>
        <w:jc w:val="both"/>
      </w:pPr>
      <w:r>
        <w:rPr>
          <w:rFonts w:ascii="Times New Roman"/>
          <w:b w:val="false"/>
          <w:i w:val="false"/>
          <w:color w:val="000000"/>
          <w:sz w:val="28"/>
        </w:rPr>
        <w:t>
      мына: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93"/>
        <w:gridCol w:w="1859"/>
        <w:gridCol w:w="1859"/>
        <w:gridCol w:w="194"/>
        <w:gridCol w:w="1918"/>
        <w:gridCol w:w="4308"/>
        <w:gridCol w:w="194"/>
        <w:gridCol w:w="194"/>
        <w:gridCol w:w="791"/>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5 103 529</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5 103 529</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5 103 529</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 w:id="30"/>
    <w:p>
      <w:pPr>
        <w:spacing w:after="0"/>
        <w:ind w:left="0"/>
        <w:jc w:val="both"/>
      </w:pPr>
      <w:r>
        <w:rPr>
          <w:rFonts w:ascii="Times New Roman"/>
          <w:b w:val="false"/>
          <w:i w:val="false"/>
          <w:color w:val="000000"/>
          <w:sz w:val="28"/>
        </w:rPr>
        <w:t>
      деген жолдар мынадай редакцияда жазылсын:</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89"/>
        <w:gridCol w:w="1818"/>
        <w:gridCol w:w="1818"/>
        <w:gridCol w:w="189"/>
        <w:gridCol w:w="1876"/>
        <w:gridCol w:w="4215"/>
        <w:gridCol w:w="189"/>
        <w:gridCol w:w="189"/>
        <w:gridCol w:w="1044"/>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5 083 400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5 083 400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5 083 400</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4" w:id="31"/>
    <w:p>
      <w:pPr>
        <w:spacing w:after="0"/>
        <w:ind w:left="0"/>
        <w:jc w:val="both"/>
      </w:pPr>
      <w:r>
        <w:rPr>
          <w:rFonts w:ascii="Times New Roman"/>
          <w:b w:val="false"/>
          <w:i w:val="false"/>
          <w:color w:val="000000"/>
          <w:sz w:val="28"/>
        </w:rPr>
        <w:t>
      мына: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596"/>
        <w:gridCol w:w="810"/>
        <w:gridCol w:w="810"/>
        <w:gridCol w:w="810"/>
        <w:gridCol w:w="2523"/>
        <w:gridCol w:w="2091"/>
        <w:gridCol w:w="2091"/>
        <w:gridCol w:w="1879"/>
        <w:gridCol w:w="346"/>
      </w:tblGrid>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ауылы Абылайхан паркі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3 436 096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27 807 795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11 940 847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27 807 795</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11 940 847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8 137 788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11 853 377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8 137 788</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11 853 377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865 319</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990 174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 w:id="32"/>
    <w:p>
      <w:pPr>
        <w:spacing w:after="0"/>
        <w:ind w:left="0"/>
        <w:jc w:val="both"/>
      </w:pPr>
      <w:r>
        <w:rPr>
          <w:rFonts w:ascii="Times New Roman"/>
          <w:b w:val="false"/>
          <w:i w:val="false"/>
          <w:color w:val="000000"/>
          <w:sz w:val="28"/>
        </w:rPr>
        <w:t>
      деген жолдар мынадай редакцияда жазылсын: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
        <w:gridCol w:w="591"/>
        <w:gridCol w:w="802"/>
        <w:gridCol w:w="802"/>
        <w:gridCol w:w="802"/>
        <w:gridCol w:w="2499"/>
        <w:gridCol w:w="2071"/>
        <w:gridCol w:w="2071"/>
        <w:gridCol w:w="1860"/>
        <w:gridCol w:w="461"/>
      </w:tblGrid>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ауылы Абылайхан паркі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3 415 967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27 633 110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11 940 847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27 633 110</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11 940 847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7 972 703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11 853 377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жүйесiн, гидротехникалық құрылыстарды салу және реконструкциялау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7 972 703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11 853 377</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6 394 445</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863 319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990 174</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6" w:id="33"/>
    <w:p>
      <w:pPr>
        <w:spacing w:after="0"/>
        <w:ind w:left="0"/>
        <w:jc w:val="both"/>
      </w:pPr>
      <w:r>
        <w:rPr>
          <w:rFonts w:ascii="Times New Roman"/>
          <w:b w:val="false"/>
          <w:i w:val="false"/>
          <w:color w:val="000000"/>
          <w:sz w:val="28"/>
        </w:rPr>
        <w:t>
      мына: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285"/>
        <w:gridCol w:w="285"/>
        <w:gridCol w:w="285"/>
        <w:gridCol w:w="286"/>
        <w:gridCol w:w="4430"/>
        <w:gridCol w:w="3826"/>
        <w:gridCol w:w="286"/>
        <w:gridCol w:w="286"/>
        <w:gridCol w:w="1166"/>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өзенінде Есіл контрреттегішін салу (ЖСҚ әзірлеу)</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7" w:id="34"/>
    <w:p>
      <w:pPr>
        <w:spacing w:after="0"/>
        <w:ind w:left="0"/>
        <w:jc w:val="both"/>
      </w:pPr>
      <w:r>
        <w:rPr>
          <w:rFonts w:ascii="Times New Roman"/>
          <w:b w:val="false"/>
          <w:i w:val="false"/>
          <w:color w:val="000000"/>
          <w:sz w:val="28"/>
        </w:rPr>
        <w:t>
      деген жол алып тасталсын;</w:t>
      </w:r>
    </w:p>
    <w:bookmarkEnd w:id="34"/>
    <w:bookmarkStart w:name="z38" w:id="35"/>
    <w:p>
      <w:pPr>
        <w:spacing w:after="0"/>
        <w:ind w:left="0"/>
        <w:jc w:val="both"/>
      </w:pPr>
      <w:r>
        <w:rPr>
          <w:rFonts w:ascii="Times New Roman"/>
          <w:b w:val="false"/>
          <w:i w:val="false"/>
          <w:color w:val="000000"/>
          <w:sz w:val="28"/>
        </w:rPr>
        <w:t>
      мына: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87"/>
        <w:gridCol w:w="187"/>
        <w:gridCol w:w="187"/>
        <w:gridCol w:w="187"/>
        <w:gridCol w:w="6200"/>
        <w:gridCol w:w="3450"/>
        <w:gridCol w:w="187"/>
        <w:gridCol w:w="187"/>
        <w:gridCol w:w="765"/>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124 692</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ауданындағы Қаскелен топталған сутартқышының құрылысы.1-ші қосылу кешені құрылыстың 1 кезегі. Түзету" ЖЖ</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124 692</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9" w:id="36"/>
    <w:p>
      <w:pPr>
        <w:spacing w:after="0"/>
        <w:ind w:left="0"/>
        <w:jc w:val="both"/>
      </w:pPr>
      <w:r>
        <w:rPr>
          <w:rFonts w:ascii="Times New Roman"/>
          <w:b w:val="false"/>
          <w:i w:val="false"/>
          <w:color w:val="000000"/>
          <w:sz w:val="28"/>
        </w:rPr>
        <w:t>
      деген жолдар мынадай редакцияда жазылсын: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83"/>
        <w:gridCol w:w="183"/>
        <w:gridCol w:w="183"/>
        <w:gridCol w:w="183"/>
        <w:gridCol w:w="6069"/>
        <w:gridCol w:w="3377"/>
        <w:gridCol w:w="183"/>
        <w:gridCol w:w="183"/>
        <w:gridCol w:w="1009"/>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117 637</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ауданындағы Қаскелен топталған сутартқышының құрылысы.1-ші қосылу кешені құрылыстың 1 кезегі. Түзету" ЖЖ</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117 637</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40" w:id="37"/>
    <w:p>
      <w:pPr>
        <w:spacing w:after="0"/>
        <w:ind w:left="0"/>
        <w:jc w:val="both"/>
      </w:pPr>
      <w:r>
        <w:rPr>
          <w:rFonts w:ascii="Times New Roman"/>
          <w:b w:val="false"/>
          <w:i w:val="false"/>
          <w:color w:val="000000"/>
          <w:sz w:val="28"/>
        </w:rPr>
        <w:t>
      мына: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149"/>
        <w:gridCol w:w="149"/>
        <w:gridCol w:w="149"/>
        <w:gridCol w:w="149"/>
        <w:gridCol w:w="492"/>
        <w:gridCol w:w="3330"/>
        <w:gridCol w:w="3330"/>
        <w:gridCol w:w="3330"/>
        <w:gridCol w:w="612"/>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1 498 275</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1 318 927</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2 362 831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1" w:id="38"/>
    <w:p>
      <w:pPr>
        <w:spacing w:after="0"/>
        <w:ind w:left="0"/>
        <w:jc w:val="both"/>
      </w:pPr>
      <w:r>
        <w:rPr>
          <w:rFonts w:ascii="Times New Roman"/>
          <w:b w:val="false"/>
          <w:i w:val="false"/>
          <w:color w:val="000000"/>
          <w:sz w:val="28"/>
        </w:rPr>
        <w:t>
      деген жол мынадай редакцияда жазылсын: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47"/>
        <w:gridCol w:w="147"/>
        <w:gridCol w:w="147"/>
        <w:gridCol w:w="147"/>
        <w:gridCol w:w="483"/>
        <w:gridCol w:w="3273"/>
        <w:gridCol w:w="3273"/>
        <w:gridCol w:w="3273"/>
        <w:gridCol w:w="810"/>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1 400 857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1 318 927</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2 362 831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2" w:id="39"/>
    <w:p>
      <w:pPr>
        <w:spacing w:after="0"/>
        <w:ind w:left="0"/>
        <w:jc w:val="both"/>
      </w:pPr>
      <w:r>
        <w:rPr>
          <w:rFonts w:ascii="Times New Roman"/>
          <w:b w:val="false"/>
          <w:i w:val="false"/>
          <w:color w:val="000000"/>
          <w:sz w:val="28"/>
        </w:rPr>
        <w:t>
      мына:</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267"/>
        <w:gridCol w:w="267"/>
        <w:gridCol w:w="267"/>
        <w:gridCol w:w="267"/>
        <w:gridCol w:w="4262"/>
        <w:gridCol w:w="4253"/>
        <w:gridCol w:w="267"/>
        <w:gridCol w:w="267"/>
        <w:gridCol w:w="1093"/>
      </w:tblGrid>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 ЖСҚ әзірлеу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77 410</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Қараөзек тармағында су жинақтауға арналған су қоймасын салу ЖСҚ әзірлеу</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50 702</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43" w:id="40"/>
    <w:p>
      <w:pPr>
        <w:spacing w:after="0"/>
        <w:ind w:left="0"/>
        <w:jc w:val="both"/>
      </w:pPr>
      <w:r>
        <w:rPr>
          <w:rFonts w:ascii="Times New Roman"/>
          <w:b w:val="false"/>
          <w:i w:val="false"/>
          <w:color w:val="000000"/>
          <w:sz w:val="28"/>
        </w:rPr>
        <w:t>
      деген жолдар мынадай редакцияда жазылсын: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259"/>
        <w:gridCol w:w="259"/>
        <w:gridCol w:w="259"/>
        <w:gridCol w:w="259"/>
        <w:gridCol w:w="4135"/>
        <w:gridCol w:w="4125"/>
        <w:gridCol w:w="259"/>
        <w:gridCol w:w="259"/>
        <w:gridCol w:w="1428"/>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 ЖСҚ әзірлеу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74 996</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Қараөзек тармағында су жинақтауға арналған су қоймасын салу ЖСҚ әзірлеу</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48 780</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44" w:id="41"/>
    <w:p>
      <w:pPr>
        <w:spacing w:after="0"/>
        <w:ind w:left="0"/>
        <w:jc w:val="both"/>
      </w:pPr>
      <w:r>
        <w:rPr>
          <w:rFonts w:ascii="Times New Roman"/>
          <w:b w:val="false"/>
          <w:i w:val="false"/>
          <w:color w:val="000000"/>
          <w:sz w:val="28"/>
        </w:rPr>
        <w:t>
      мына: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283"/>
        <w:gridCol w:w="283"/>
        <w:gridCol w:w="283"/>
        <w:gridCol w:w="283"/>
        <w:gridCol w:w="3077"/>
        <w:gridCol w:w="5216"/>
        <w:gridCol w:w="283"/>
        <w:gridCol w:w="283"/>
        <w:gridCol w:w="1155"/>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І кезек</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373 000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5" w:id="42"/>
    <w:p>
      <w:pPr>
        <w:spacing w:after="0"/>
        <w:ind w:left="0"/>
        <w:jc w:val="both"/>
      </w:pPr>
      <w:r>
        <w:rPr>
          <w:rFonts w:ascii="Times New Roman"/>
          <w:b w:val="false"/>
          <w:i w:val="false"/>
          <w:color w:val="000000"/>
          <w:sz w:val="28"/>
        </w:rPr>
        <w:t>
      деген жол мынадай редакцияда жазылсын: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274"/>
        <w:gridCol w:w="274"/>
        <w:gridCol w:w="274"/>
        <w:gridCol w:w="274"/>
        <w:gridCol w:w="2981"/>
        <w:gridCol w:w="5051"/>
        <w:gridCol w:w="274"/>
        <w:gridCol w:w="274"/>
        <w:gridCol w:w="1507"/>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І кезек</w:t>
            </w:r>
          </w:p>
        </w:tc>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279 918</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6" w:id="43"/>
    <w:p>
      <w:pPr>
        <w:spacing w:after="0"/>
        <w:ind w:left="0"/>
        <w:jc w:val="both"/>
      </w:pPr>
      <w:r>
        <w:rPr>
          <w:rFonts w:ascii="Times New Roman"/>
          <w:b w:val="false"/>
          <w:i w:val="false"/>
          <w:color w:val="000000"/>
          <w:sz w:val="28"/>
        </w:rPr>
        <w:t>
      мына: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64"/>
        <w:gridCol w:w="164"/>
        <w:gridCol w:w="164"/>
        <w:gridCol w:w="164"/>
        <w:gridCol w:w="3453"/>
        <w:gridCol w:w="3654"/>
        <w:gridCol w:w="3031"/>
        <w:gridCol w:w="164"/>
        <w:gridCol w:w="672"/>
      </w:tblGrid>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1 787 983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950 365</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магистралды арналарын қалпына келтіру және реконстукциялау</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1 102 373</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950 365</w:t>
            </w:r>
          </w:p>
        </w:tc>
        <w:tc>
          <w:tcPr>
            <w:tcW w:w="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7" w:id="44"/>
    <w:p>
      <w:pPr>
        <w:spacing w:after="0"/>
        <w:ind w:left="0"/>
        <w:jc w:val="both"/>
      </w:pPr>
      <w:r>
        <w:rPr>
          <w:rFonts w:ascii="Times New Roman"/>
          <w:b w:val="false"/>
          <w:i w:val="false"/>
          <w:color w:val="000000"/>
          <w:sz w:val="28"/>
        </w:rPr>
        <w:t>
      деген жолдар мынадай редакцияда жазылсын: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61"/>
        <w:gridCol w:w="161"/>
        <w:gridCol w:w="161"/>
        <w:gridCol w:w="161"/>
        <w:gridCol w:w="3388"/>
        <w:gridCol w:w="3587"/>
        <w:gridCol w:w="2974"/>
        <w:gridCol w:w="161"/>
        <w:gridCol w:w="888"/>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1 729 371</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950 365</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магистралды арналарын қалпына келтіру және реконстукциялау</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1 056 709</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950 365</w:t>
            </w:r>
          </w:p>
        </w:tc>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48" w:id="45"/>
    <w:p>
      <w:pPr>
        <w:spacing w:after="0"/>
        <w:ind w:left="0"/>
        <w:jc w:val="both"/>
      </w:pPr>
      <w:r>
        <w:rPr>
          <w:rFonts w:ascii="Times New Roman"/>
          <w:b w:val="false"/>
          <w:i w:val="false"/>
          <w:color w:val="000000"/>
          <w:sz w:val="28"/>
        </w:rPr>
        <w:t>
      мына:</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147"/>
        <w:gridCol w:w="147"/>
        <w:gridCol w:w="1409"/>
        <w:gridCol w:w="147"/>
        <w:gridCol w:w="3132"/>
        <w:gridCol w:w="3635"/>
        <w:gridCol w:w="2337"/>
        <w:gridCol w:w="147"/>
        <w:gridCol w:w="600"/>
      </w:tblGrid>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Сырдария өзеніндегі Көксарай контрреттегіш бөгетінің тұрақтылығын арттыруын қайта құру" ЖСҚ әзірлеу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19 670 007</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 w:id="46"/>
    <w:p>
      <w:pPr>
        <w:spacing w:after="0"/>
        <w:ind w:left="0"/>
        <w:jc w:val="both"/>
      </w:pPr>
      <w:r>
        <w:rPr>
          <w:rFonts w:ascii="Times New Roman"/>
          <w:b w:val="false"/>
          <w:i w:val="false"/>
          <w:color w:val="000000"/>
          <w:sz w:val="28"/>
        </w:rPr>
        <w:t>
      деген жолдар мынадай редакцияда жазылсын:</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44"/>
        <w:gridCol w:w="144"/>
        <w:gridCol w:w="1386"/>
        <w:gridCol w:w="144"/>
        <w:gridCol w:w="3081"/>
        <w:gridCol w:w="3575"/>
        <w:gridCol w:w="2298"/>
        <w:gridCol w:w="144"/>
        <w:gridCol w:w="795"/>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Сырдария өзеніндегі Көксарай контрреттегіш бөгетінің тұрақтылығын арттыруын қайта құру" ЖСҚ әзірлеу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19 660 407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87 470</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0" w:id="47"/>
    <w:p>
      <w:pPr>
        <w:spacing w:after="0"/>
        <w:ind w:left="0"/>
        <w:jc w:val="both"/>
      </w:pPr>
      <w:r>
        <w:rPr>
          <w:rFonts w:ascii="Times New Roman"/>
          <w:b w:val="false"/>
          <w:i w:val="false"/>
          <w:color w:val="000000"/>
          <w:sz w:val="28"/>
        </w:rPr>
        <w:t>
      мына: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575"/>
        <w:gridCol w:w="781"/>
        <w:gridCol w:w="781"/>
        <w:gridCol w:w="782"/>
        <w:gridCol w:w="2253"/>
        <w:gridCol w:w="2223"/>
        <w:gridCol w:w="2223"/>
        <w:gridCol w:w="2017"/>
        <w:gridCol w:w="333"/>
      </w:tblGrid>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13 715 712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13 715 712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13 715 712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119 377 352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159 857 264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36 544 758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2 796 097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96 097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1" w:id="48"/>
    <w:p>
      <w:pPr>
        <w:spacing w:after="0"/>
        <w:ind w:left="0"/>
        <w:jc w:val="both"/>
      </w:pPr>
      <w:r>
        <w:rPr>
          <w:rFonts w:ascii="Times New Roman"/>
          <w:b w:val="false"/>
          <w:i w:val="false"/>
          <w:color w:val="000000"/>
          <w:sz w:val="28"/>
        </w:rPr>
        <w:t>
      деген жолдар мынадай редакцияда жазылсын: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570"/>
        <w:gridCol w:w="774"/>
        <w:gridCol w:w="774"/>
        <w:gridCol w:w="774"/>
        <w:gridCol w:w="2232"/>
        <w:gridCol w:w="2202"/>
        <w:gridCol w:w="2202"/>
        <w:gridCol w:w="1998"/>
        <w:gridCol w:w="445"/>
      </w:tblGrid>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13 706 112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13 706 112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13 706 112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61 228</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119 374 316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159 857 264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36 544 758</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2 793 061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93 061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2" w:id="49"/>
    <w:p>
      <w:pPr>
        <w:spacing w:after="0"/>
        <w:ind w:left="0"/>
        <w:jc w:val="both"/>
      </w:pPr>
      <w:r>
        <w:rPr>
          <w:rFonts w:ascii="Times New Roman"/>
          <w:b w:val="false"/>
          <w:i w:val="false"/>
          <w:color w:val="000000"/>
          <w:sz w:val="28"/>
        </w:rPr>
        <w:t>
      мына: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728"/>
        <w:gridCol w:w="989"/>
        <w:gridCol w:w="989"/>
        <w:gridCol w:w="103"/>
        <w:gridCol w:w="1252"/>
        <w:gridCol w:w="2552"/>
        <w:gridCol w:w="2293"/>
        <w:gridCol w:w="2553"/>
        <w:gridCol w:w="421"/>
      </w:tblGrid>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25 235 212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25 235 212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25 235 212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25 235 212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3" w:id="50"/>
    <w:p>
      <w:pPr>
        <w:spacing w:after="0"/>
        <w:ind w:left="0"/>
        <w:jc w:val="both"/>
      </w:pPr>
      <w:r>
        <w:rPr>
          <w:rFonts w:ascii="Times New Roman"/>
          <w:b w:val="false"/>
          <w:i w:val="false"/>
          <w:color w:val="000000"/>
          <w:sz w:val="28"/>
        </w:rPr>
        <w:t>
      деген жолдар мынадай редакцияда жазылсын: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719"/>
        <w:gridCol w:w="977"/>
        <w:gridCol w:w="978"/>
        <w:gridCol w:w="102"/>
        <w:gridCol w:w="1238"/>
        <w:gridCol w:w="2522"/>
        <w:gridCol w:w="2266"/>
        <w:gridCol w:w="2522"/>
        <w:gridCol w:w="561"/>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25 230 396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25 230 396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25 230 396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25 230 396</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6 524 525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12 641 168</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4" w:id="51"/>
    <w:p>
      <w:pPr>
        <w:spacing w:after="0"/>
        <w:ind w:left="0"/>
        <w:jc w:val="both"/>
      </w:pPr>
      <w:r>
        <w:rPr>
          <w:rFonts w:ascii="Times New Roman"/>
          <w:b w:val="false"/>
          <w:i w:val="false"/>
          <w:color w:val="000000"/>
          <w:sz w:val="28"/>
        </w:rPr>
        <w:t>
      мына:</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291"/>
        <w:gridCol w:w="291"/>
        <w:gridCol w:w="291"/>
        <w:gridCol w:w="291"/>
        <w:gridCol w:w="2802"/>
        <w:gridCol w:w="5373"/>
        <w:gridCol w:w="291"/>
        <w:gridCol w:w="291"/>
        <w:gridCol w:w="1191"/>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238 538</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5" w:id="52"/>
    <w:p>
      <w:pPr>
        <w:spacing w:after="0"/>
        <w:ind w:left="0"/>
        <w:jc w:val="both"/>
      </w:pPr>
      <w:r>
        <w:rPr>
          <w:rFonts w:ascii="Times New Roman"/>
          <w:b w:val="false"/>
          <w:i w:val="false"/>
          <w:color w:val="000000"/>
          <w:sz w:val="28"/>
        </w:rPr>
        <w:t>
      деген жол мынадай редакцияда жазылсын: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282"/>
        <w:gridCol w:w="282"/>
        <w:gridCol w:w="282"/>
        <w:gridCol w:w="282"/>
        <w:gridCol w:w="2710"/>
        <w:gridCol w:w="5197"/>
        <w:gridCol w:w="282"/>
        <w:gridCol w:w="282"/>
        <w:gridCol w:w="1551"/>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Дипломатиялық қалашық 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236 985</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56" w:id="53"/>
    <w:p>
      <w:pPr>
        <w:spacing w:after="0"/>
        <w:ind w:left="0"/>
        <w:jc w:val="both"/>
      </w:pPr>
      <w:r>
        <w:rPr>
          <w:rFonts w:ascii="Times New Roman"/>
          <w:b w:val="false"/>
          <w:i w:val="false"/>
          <w:color w:val="000000"/>
          <w:sz w:val="28"/>
        </w:rPr>
        <w:t>
      мына: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251"/>
        <w:gridCol w:w="251"/>
        <w:gridCol w:w="251"/>
        <w:gridCol w:w="251"/>
        <w:gridCol w:w="3156"/>
        <w:gridCol w:w="5586"/>
        <w:gridCol w:w="251"/>
        <w:gridCol w:w="251"/>
        <w:gridCol w:w="1027"/>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Қазақстан Республикасы Конституциялық Кеңесінің ғимаратын салу</w:t>
            </w:r>
          </w:p>
        </w:tc>
        <w:tc>
          <w:tcPr>
            <w:tcW w:w="5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1 045 733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7" w:id="54"/>
    <w:p>
      <w:pPr>
        <w:spacing w:after="0"/>
        <w:ind w:left="0"/>
        <w:jc w:val="both"/>
      </w:pPr>
      <w:r>
        <w:rPr>
          <w:rFonts w:ascii="Times New Roman"/>
          <w:b w:val="false"/>
          <w:i w:val="false"/>
          <w:color w:val="000000"/>
          <w:sz w:val="28"/>
        </w:rPr>
        <w:t>
      деген жол мынадай редакцияда жазылсын:</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244"/>
        <w:gridCol w:w="244"/>
        <w:gridCol w:w="244"/>
        <w:gridCol w:w="244"/>
        <w:gridCol w:w="3067"/>
        <w:gridCol w:w="5429"/>
        <w:gridCol w:w="244"/>
        <w:gridCol w:w="244"/>
        <w:gridCol w:w="1344"/>
      </w:tblGrid>
      <w:tr>
        <w:trPr>
          <w:trHeight w:val="30"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қаласындағы Қазақстан Республикасы Конституциялық Кеңесінің ғимаратын салу</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1 044 826</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8" w:id="55"/>
    <w:p>
      <w:pPr>
        <w:spacing w:after="0"/>
        <w:ind w:left="0"/>
        <w:jc w:val="both"/>
      </w:pPr>
      <w:r>
        <w:rPr>
          <w:rFonts w:ascii="Times New Roman"/>
          <w:b w:val="false"/>
          <w:i w:val="false"/>
          <w:color w:val="000000"/>
          <w:sz w:val="28"/>
        </w:rPr>
        <w:t>
      мына: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247"/>
        <w:gridCol w:w="247"/>
        <w:gridCol w:w="247"/>
        <w:gridCol w:w="247"/>
        <w:gridCol w:w="4872"/>
        <w:gridCol w:w="3930"/>
        <w:gridCol w:w="247"/>
        <w:gridCol w:w="247"/>
        <w:gridCol w:w="1009"/>
      </w:tblGrid>
      <w:tr>
        <w:trPr>
          <w:trHeight w:val="3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Қазақстан Республикасы Конституциялық Кеңесінің ғимаратын салу (Арнайы байланыс түрлері)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15 060</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9" w:id="56"/>
    <w:p>
      <w:pPr>
        <w:spacing w:after="0"/>
        <w:ind w:left="0"/>
        <w:jc w:val="both"/>
      </w:pPr>
      <w:r>
        <w:rPr>
          <w:rFonts w:ascii="Times New Roman"/>
          <w:b w:val="false"/>
          <w:i w:val="false"/>
          <w:color w:val="000000"/>
          <w:sz w:val="28"/>
        </w:rPr>
        <w:t>
      деген жол мынадай редакцияда жазылсын:</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240"/>
        <w:gridCol w:w="240"/>
        <w:gridCol w:w="240"/>
        <w:gridCol w:w="240"/>
        <w:gridCol w:w="4737"/>
        <w:gridCol w:w="3821"/>
        <w:gridCol w:w="240"/>
        <w:gridCol w:w="240"/>
        <w:gridCol w:w="1322"/>
      </w:tblGrid>
      <w:tr>
        <w:trPr>
          <w:trHeight w:val="30" w:hRule="atLeast"/>
        </w:trPr>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Қазақстан Республикасы Конституциялық Кеңесінің ғимаратын салу (Арнайы байланыс түрлері)</w:t>
            </w:r>
          </w:p>
        </w:tc>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60" w:id="57"/>
    <w:p>
      <w:pPr>
        <w:spacing w:after="0"/>
        <w:ind w:left="0"/>
        <w:jc w:val="both"/>
      </w:pPr>
      <w:r>
        <w:rPr>
          <w:rFonts w:ascii="Times New Roman"/>
          <w:b w:val="false"/>
          <w:i w:val="false"/>
          <w:color w:val="000000"/>
          <w:sz w:val="28"/>
        </w:rPr>
        <w:t>
      мына:</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456"/>
        <w:gridCol w:w="962"/>
        <w:gridCol w:w="962"/>
        <w:gridCol w:w="100"/>
        <w:gridCol w:w="1936"/>
        <w:gridCol w:w="2734"/>
        <w:gridCol w:w="2482"/>
        <w:gridCol w:w="1849"/>
        <w:gridCol w:w="410"/>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196 122 180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40 890 646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11 142 784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11 142 784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11 142 784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1" w:id="58"/>
    <w:p>
      <w:pPr>
        <w:spacing w:after="0"/>
        <w:ind w:left="0"/>
        <w:jc w:val="both"/>
      </w:pPr>
      <w:r>
        <w:rPr>
          <w:rFonts w:ascii="Times New Roman"/>
          <w:b w:val="false"/>
          <w:i w:val="false"/>
          <w:color w:val="000000"/>
          <w:sz w:val="28"/>
        </w:rPr>
        <w:t>
      деген жолдар мынадай редакцияда жазылсын:</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451"/>
        <w:gridCol w:w="951"/>
        <w:gridCol w:w="951"/>
        <w:gridCol w:w="99"/>
        <w:gridCol w:w="1913"/>
        <w:gridCol w:w="2704"/>
        <w:gridCol w:w="2453"/>
        <w:gridCol w:w="1828"/>
        <w:gridCol w:w="546"/>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196 122 166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40 890 646</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11 142 770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11 142 770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11 142 770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r>
    </w:tbl>
    <w:bookmarkStart w:name="z62" w:id="5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46-қосымшада</w:t>
      </w:r>
      <w:r>
        <w:rPr>
          <w:rFonts w:ascii="Times New Roman"/>
          <w:b w:val="false"/>
          <w:i w:val="false"/>
          <w:color w:val="000000"/>
          <w:sz w:val="28"/>
        </w:rPr>
        <w:t>:</w:t>
      </w:r>
    </w:p>
    <w:bookmarkEnd w:id="59"/>
    <w:bookmarkStart w:name="z63" w:id="60"/>
    <w:p>
      <w:pPr>
        <w:spacing w:after="0"/>
        <w:ind w:left="0"/>
        <w:jc w:val="both"/>
      </w:pPr>
      <w:r>
        <w:rPr>
          <w:rFonts w:ascii="Times New Roman"/>
          <w:b w:val="false"/>
          <w:i w:val="false"/>
          <w:color w:val="000000"/>
          <w:sz w:val="28"/>
        </w:rPr>
        <w:t>
      реттік нөмірлері 4, 5 және 6-жолдар мынадай редакцияда жазылсын: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241"/>
        <w:gridCol w:w="1501"/>
        <w:gridCol w:w="6984"/>
        <w:gridCol w:w="350"/>
        <w:gridCol w:w="575"/>
        <w:gridCol w:w="1708"/>
        <w:gridCol w:w="672"/>
        <w:gridCol w:w="53"/>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Қоғамдық-саяси күн тәртібіндегі өзекті мәселелерді және Қазақстан Республикасы Президентінің "Қазақстандықтардың әл-ауқатының өсуі: табыс пен тұрмыс сапасын арттыру" атты Қазақстан халқына Жолдауының негізгі аспектілерін зерттеу кешені</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5 әлеуметтік сауалнама ұйымдастыру және өткізу.</w:t>
            </w:r>
            <w:r>
              <w:br/>
            </w:r>
            <w:r>
              <w:rPr>
                <w:rFonts w:ascii="Times New Roman"/>
                <w:b w:val="false"/>
                <w:i w:val="false"/>
                <w:color w:val="000000"/>
                <w:sz w:val="20"/>
              </w:rPr>
              <w:t>
1. Үшінші жаңғырту шарттарында ұлттық .тарих пен ұлттық кодтың негізгі кезеңдерін қазақстандықтардың қабылдауы. Сауалнама нәтижелері қоғамдық санадағы негізгі тарихи паттерндер, құндылықтарды беру және сабақтастық арналары, болашақты қабылдаудағы ұлттық фактордың рөлі туралы түсінік береді.</w:t>
            </w:r>
            <w:r>
              <w:br/>
            </w:r>
            <w:r>
              <w:rPr>
                <w:rFonts w:ascii="Times New Roman"/>
                <w:b w:val="false"/>
                <w:i w:val="false"/>
                <w:color w:val="000000"/>
                <w:sz w:val="20"/>
              </w:rPr>
              <w:t>
2. Жастар саясатында одан арғы нысаналы индикаторларды қалыптастыру. Сауалнама нәтижелері жастардың проблемалық мәселелері мен негізгі қажеттіліктерін анықтауға, сондай-ақ жастардың әлеуметтік көңіл-күйін, жастардың қоғамдық-саяси көңіл-күйін зерделеуге көмектеседі. Сондай-ақ әлеуметтік зерттеу шеңберінде жастардың Волонтер жылын өткізуге қатысу деңгейін, жастар арасында волонтерлікті дамыту перспективасын анықтау жоспарлануда. 3. Қазақстан Республикасы жағдайындағы қайырымдылық жүйесі. Сауалнама нәтижелері жүйенің елдің даму қажеттіліктеріне қаншалықты сәйкес келетінін және бизнестің әлеуметтік жауапкершілігін ояту үшін қандай шаралар қажет екенін анықтауға мүмкіндік береді.</w:t>
            </w:r>
            <w:r>
              <w:br/>
            </w:r>
            <w:r>
              <w:rPr>
                <w:rFonts w:ascii="Times New Roman"/>
                <w:b w:val="false"/>
                <w:i w:val="false"/>
                <w:color w:val="000000"/>
                <w:sz w:val="20"/>
              </w:rPr>
              <w:t>
4. Отбасы-демографиялық саясат. Сауалнама нәтижелері отбасы құндылықтарының жай-күйі, гендерлік теңдік, балалардың қауіпсіздігі туралы түсінік береді, отбасын мемлекеттік қолдау шаралары туралы халықтың хабардар болу және қатысу деңгейін зерделейді.5. Қазақстандағы Үшінші жаңғырту процесі. Сауалнама нәтижелері қоғамдық сананың қалай өзгеріп жатқаны, экономикалық және саяси басымдықтардың үндестігі мен үйлесімсіздігі, цифрландыру жағдайында жұмыспен қамтудың тұрақтылығы туралы түсінік береді, сондай-ақ халықтың қоғамдық дамудың қазақстандық моделін қабылдау дәрежесін көрсетеді</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қалыптастыру"103 "Әлеуметтанушылық, талдамалық зерттеулер жүргізу және консалтингтік қызметтер көрсету"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104 380</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 мемлекеттік саясатты ғылыми-әдістемелік қамтамасыз ету бойынша қызметтер</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Діни қызмет саласындағы қатынастарды реттеу.2. Отбасы саясатын дамыту.3. Қоғамдық сананы жаңғырту.4. Қазақстан Республикасының салалық заңнамасына оның ақпаратқа қол жеткізу саласындағы талаптарға, стандарттар мен қағидаттарға сәйкестігі тұрғысынан тексеру жүргізу.5. Қазақстандық бірегейлікті қалыптастыру контекстінде этносаралық қатынастар мен диаспоралық саясатты зерттеу.6. "Ruh.​kz" сайтын техникалық сүйемелдеу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қалыптастыру"124 "Қоғамдық сананы жаңғырту саласындағы іс-шараларды өткізу"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014 903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 жылы шеңберінде волонтерлік бағдарламалар мен жобаларды үйлестіру және мониторингтеу бойынша республикалық жобалау кеңсесінің (фронт-офис) қызметін ұйымдастыру</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 облыста және Нұр-Сұлтан, Алматы (2 орталық), Шымкент қалаларында гранттық қаржыландыру аясында құрылған 18 өңірлік орталық пен өңірлік үйлестірушілердің, білім беру, денсаулық сақтау, әлеуметтік қорғау, мәдениет, экология, ТЖ және т. б. салаларындағы волонтерлік бағыттары бойынша қызметін үйлестіруді қамтамасыз ету арқылы бүкіл республика бойынша волонтерлік бағдарламалар мен жобаларды үйлестіру;</w:t>
            </w:r>
            <w:r>
              <w:br/>
            </w:r>
            <w:r>
              <w:rPr>
                <w:rFonts w:ascii="Times New Roman"/>
                <w:b w:val="false"/>
                <w:i w:val="false"/>
                <w:color w:val="000000"/>
                <w:sz w:val="20"/>
              </w:rPr>
              <w:t>
2) Волонтерлер жылын өткізу шеңберінде жұртшылық, журналистер, блогерлер, волонтерлер өкілдерінен тұратын мониторингтік топтың қызметін ұйымдастыру және сараптамалық сауалнама жүргізу арқылы 14 облыста және Нұр-Сұлтан, Алматы, Шымкент қалаларында іске асырылып жатқан волонтерлік бағдарламалар мен жобаларды мониторингтеу; 3) БАҚ, интернет - ресурстар, өңірлердегі волонтерлерді қолдау орталықтары, жобалық кеңсенің аккаунттары, qazvolunteer.kz сайты арқылы тарату үшін бірыңғай имидждік және ақпараттық материалдарды әзірлеу және дайындау арқылы волонтерлікті танымал ету бойынша іс-шаралар өткізу, волонтерлердің (жеке азаматтардың, ҮЕҰ, бизнесмендердің, ұйымдардың), барлық аймақтардағы волонтерлердің нақты оң істері туралы үздік практиканы жинақтау, белсенді волонтерлер/ҮЕҰ/бастамашыл топтар туралы бейнероликтер әзірлеу;</w:t>
            </w:r>
            <w:r>
              <w:br/>
            </w:r>
            <w:r>
              <w:rPr>
                <w:rFonts w:ascii="Times New Roman"/>
                <w:b w:val="false"/>
                <w:i w:val="false"/>
                <w:color w:val="000000"/>
                <w:sz w:val="20"/>
              </w:rPr>
              <w:t>
4) волонтерлік мәселелеріне қызығушылық танытатын азаматтармен жұмыс істеу үшін бірыңғай ақпараттық орталықтың жұмысын ұйымдастыру;</w:t>
            </w:r>
            <w:r>
              <w:br/>
            </w:r>
            <w:r>
              <w:rPr>
                <w:rFonts w:ascii="Times New Roman"/>
                <w:b w:val="false"/>
                <w:i w:val="false"/>
                <w:color w:val="000000"/>
                <w:sz w:val="20"/>
              </w:rPr>
              <w:t>
5) өңірлік үйлестірушілерді оқыту арқылы оқыту блогын ұйымдастыру, "Жаттықтырушыларға арналған тренинг" республикалық мектебін және өңірлік семинарларды өткізу;</w:t>
            </w:r>
            <w:r>
              <w:br/>
            </w:r>
            <w:r>
              <w:rPr>
                <w:rFonts w:ascii="Times New Roman"/>
                <w:b w:val="false"/>
                <w:i w:val="false"/>
                <w:color w:val="000000"/>
                <w:sz w:val="20"/>
              </w:rPr>
              <w:t>
6) Волонтер жылының қорытындылары туралы талдамалық баяндама дайындау</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"Ақпарат және қоғамдық даму саласындағы мемлекеттік саясатты қалыптастыру"124 "Қоғамдық сананы жаңғырту саласындағы іс-шараларды өткізу"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80 324</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61"/>
    <w:p>
      <w:pPr>
        <w:spacing w:after="0"/>
        <w:ind w:left="0"/>
        <w:jc w:val="both"/>
      </w:pPr>
      <w:r>
        <w:rPr>
          <w:rFonts w:ascii="Times New Roman"/>
          <w:b w:val="false"/>
          <w:i w:val="false"/>
          <w:color w:val="000000"/>
          <w:sz w:val="28"/>
        </w:rPr>
        <w:t>
      реттік нөмірі 10-жол мынадай редакцияда жазылсын:</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430"/>
        <w:gridCol w:w="1039"/>
        <w:gridCol w:w="5917"/>
        <w:gridCol w:w="585"/>
        <w:gridCol w:w="653"/>
        <w:gridCol w:w="2243"/>
        <w:gridCol w:w="1123"/>
        <w:gridCol w:w="62"/>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5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"Хабар24", "Ел арна", "KazakhTV" телеарналары арқылы мемлекеттік ақпараттық саясатты жүргізу бойынша қызметтер. ҚР Тәуелсіздігінің 30 жылдығын мерекелеу жөніндегі іс - шаралар жоспары аясында ақпараттық - түсіндіру шараларын ұйымдастыру және өткізу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r>
              <w:br/>
            </w:r>
            <w:r>
              <w:rPr>
                <w:rFonts w:ascii="Times New Roman"/>
                <w:b w:val="false"/>
                <w:i w:val="false"/>
                <w:color w:val="000000"/>
                <w:sz w:val="20"/>
              </w:rPr>
              <w:t>
018 107</w:t>
            </w:r>
          </w:p>
        </w:tc>
        <w:tc>
          <w:tcPr>
            <w:tcW w:w="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62"/>
    <w:p>
      <w:pPr>
        <w:spacing w:after="0"/>
        <w:ind w:left="0"/>
        <w:jc w:val="both"/>
      </w:pPr>
      <w:r>
        <w:rPr>
          <w:rFonts w:ascii="Times New Roman"/>
          <w:b w:val="false"/>
          <w:i w:val="false"/>
          <w:color w:val="000000"/>
          <w:sz w:val="28"/>
        </w:rPr>
        <w:t>
      реттік нөмірі 18-жол мынадай редакцияда жазылсын: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374"/>
        <w:gridCol w:w="744"/>
        <w:gridCol w:w="7387"/>
        <w:gridCol w:w="488"/>
        <w:gridCol w:w="802"/>
        <w:gridCol w:w="1426"/>
        <w:gridCol w:w="810"/>
        <w:gridCol w:w="53"/>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институтын және үкіметтік емес секторды дамыту бойынша баяндамалар дайындау</w:t>
            </w:r>
          </w:p>
        </w:tc>
        <w:tc>
          <w:tcPr>
            <w:tcW w:w="7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құралдарын дайындау.2. Қазақстанда қоғамдық кеңестер институты мен үкіметтік емес секторды дамыту үрдістері бойынша ақпарат жинауды жүргізу.3. ҚР қоғамдық кеңестері мен үкіметтік емес ұйымдарының құрамына, қоғамдық кеңестер мен үкіметтік емес ұйымдардың қызметі туралы ақпараттың қол жетімділігіне, әлеуметтік мәселелерді шешу кезінде қоғамдық кеңестер мен үкіметтік емес ұйымдардың азаматтармен өзара іс-қимыл жасау тетіктеріне талдау жүргізу.4. Қазақстан өңірлерінде қоғамдық кеңестер мен үкіметтік емес ұйымдар мәселелері бойынша әлеуметті танушылық және сараптамалық зерттеулер жүргізу.5. Қоғамдық кеңестер институтын және үкіметтік емес секторды дамыту бойынша кешенді баяндамалар дайындау және баяндамалардың жобаларын сарапшылар қоғамдастығымен және азаматтық қоғам өкілдерімен талқылау</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13 345</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 w:id="63"/>
    <w:p>
      <w:pPr>
        <w:spacing w:after="0"/>
        <w:ind w:left="0"/>
        <w:jc w:val="both"/>
      </w:pPr>
      <w:r>
        <w:rPr>
          <w:rFonts w:ascii="Times New Roman"/>
          <w:b w:val="false"/>
          <w:i w:val="false"/>
          <w:color w:val="000000"/>
          <w:sz w:val="28"/>
        </w:rPr>
        <w:t>
      реттік нөмірі 29-жол мынадай редакцияда жазылсын: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
        <w:gridCol w:w="394"/>
        <w:gridCol w:w="607"/>
        <w:gridCol w:w="1691"/>
        <w:gridCol w:w="686"/>
        <w:gridCol w:w="484"/>
        <w:gridCol w:w="7196"/>
        <w:gridCol w:w="959"/>
        <w:gridCol w:w="56"/>
      </w:tblGrid>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халықты жұмыспен қамту орталықтарының қызметін қамтамасыз ету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және жұмыссыз азаматтарды жұмыспен қамтуға жәрдемдесудің белсенді шараларын кеңейту, сондай-ақ халықты жұмыспен қамту орталықтарының қызметтеріне қолжетімділікті қамтамасыз ету үшін</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ҚР ҰКП</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және жаппай кәсіпкерлікті дамытудың 2017 – 2021 жылдарға арналған "Еңбек" мемлекеттік бағдарламасын іске асыру" 101"Нәтижелі жұмыспен қамтуды және жаппай кәсіпкерлікті дамытудың 2017 – 2021 жылдарға арналған "Еңбек" мемлекеттік бағдарламасын іске асыру шеңберінде ағымдағы іс-шараларды өткізу"</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514878</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7" w:id="64"/>
    <w:p>
      <w:pPr>
        <w:spacing w:after="0"/>
        <w:ind w:left="0"/>
        <w:jc w:val="both"/>
      </w:pPr>
      <w:r>
        <w:rPr>
          <w:rFonts w:ascii="Times New Roman"/>
          <w:b w:val="false"/>
          <w:i w:val="false"/>
          <w:color w:val="000000"/>
          <w:sz w:val="28"/>
        </w:rPr>
        <w:t>
      реттік нөмірі 47-жол мынадай редакцияда жазылсын:</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389"/>
        <w:gridCol w:w="2221"/>
        <w:gridCol w:w="4501"/>
        <w:gridCol w:w="459"/>
        <w:gridCol w:w="570"/>
        <w:gridCol w:w="2864"/>
        <w:gridCol w:w="1016"/>
        <w:gridCol w:w="5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ғылымды дамытудың 2020-2025 жылдарға арналған мемлекеттік бағдарламасын іске асыруға жәрдемдесу жөніндегі қызметтер</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ғылымды дамытудың мемлекеттік бағдарламасының (бұдан әрі - мемлекеттік бағдарлама) тақырыптары бойынша бейне - контентті әзірлеу, ақпараттық материалдарды дайындау және тарату, ақпараттық алаңдарда жұмысты жүзеге асыру, сондай-ақ мемлекеттік бағдарламаны ілгерілету бойынша консультациялар беру, ақпараттық-талдау жұмысын қамтамасыз ету және қойылған міндеттерді жүзеге асыру үшін неғұрлым тиімді құралдарды әзірлеу мақсатында әлеуметтанушылық зерттеулер жүргізу</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"Білім беру және ғылым саласындағы мемлекеттік саясатты қалыптастыру және іске асыру" 103 "Әлеуметтанушылық, талдамалық зерттеулер жүргізу және консалтингтік қызметтер көрсету"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242 131</w:t>
            </w:r>
          </w:p>
        </w:tc>
        <w:tc>
          <w:tcPr>
            <w:tcW w:w="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 w:id="65"/>
    <w:p>
      <w:pPr>
        <w:spacing w:after="0"/>
        <w:ind w:left="0"/>
        <w:jc w:val="both"/>
      </w:pPr>
      <w:r>
        <w:rPr>
          <w:rFonts w:ascii="Times New Roman"/>
          <w:b w:val="false"/>
          <w:i w:val="false"/>
          <w:color w:val="000000"/>
          <w:sz w:val="28"/>
        </w:rPr>
        <w:t>
      реттік нөмірі 57-жол мынадай редакцияда жазылсын:</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427"/>
        <w:gridCol w:w="913"/>
        <w:gridCol w:w="5639"/>
        <w:gridCol w:w="505"/>
        <w:gridCol w:w="703"/>
        <w:gridCol w:w="2688"/>
        <w:gridCol w:w="1117"/>
        <w:gridCol w:w="61"/>
      </w:tblGrid>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әртүрлі өңірлерінен дарынды балаларды республикалық физика-математика мектебінде оқыту</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дарынды балаларын мамандандырылған жалпы білім беретін оқу бағдарламалары бойынша оқыту жөнінде білім беру қызметтерін ұсыну. Үш тілде білім беруді енгізуді қамтамасыз ету (қазақ тілін, ағылшын және орыс тілін меңгеру); оқушыларды ғылыми-зерттеу жұмыстарына тарту, сонымен қатар оқушыларды зияткерлік олимпиадаларға, ғылыми жарыстарға қатысуын қамтамасыз ету; тәрбие жұмысын ұйымдастыру, зияткерлік және танымдық қызметке қызығушылығын дамыту; ата-анасымен әріптестік қарым-қатынас орнату</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физика-математика мектебі" КеАҚ</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"Сапалы мектеп біліміне қолжетімділікті қамтамасыз ету" 100 "Балаларды республикалық білім беру ұйымдарында оқыту және тәрбиелеу"</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473 996</w:t>
            </w:r>
          </w:p>
        </w:tc>
        <w:tc>
          <w:tcPr>
            <w:tcW w:w="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9" w:id="66"/>
    <w:p>
      <w:pPr>
        <w:spacing w:after="0"/>
        <w:ind w:left="0"/>
        <w:jc w:val="both"/>
      </w:pPr>
      <w:r>
        <w:rPr>
          <w:rFonts w:ascii="Times New Roman"/>
          <w:b w:val="false"/>
          <w:i w:val="false"/>
          <w:color w:val="000000"/>
          <w:sz w:val="28"/>
        </w:rPr>
        <w:t>
      реттік нөмірі 109-жол мынадай редакцияда жазылсын:</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778"/>
        <w:gridCol w:w="882"/>
        <w:gridCol w:w="3542"/>
        <w:gridCol w:w="574"/>
        <w:gridCol w:w="1114"/>
        <w:gridCol w:w="3501"/>
        <w:gridCol w:w="1496"/>
        <w:gridCol w:w="82"/>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санитариялық авиацияны дамыту бойынша жұмысты ұйымдастыру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(санитариялық авиация) пайдалана отырып, Қазақстан Республикасы халқына шұғыл медициналық көмекті ұйымдастыру;санитариялық авиацияның өңірлік бөлімшелерінің қызметін ұйымдастыру және үйлестіру;халықаралық стандарттар негізінде Қазақстан Республикасында санитариялық авиация қызметін дамыту</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ету"107 "Санитариялық авиация нысанында медициналық көмек көрсету"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br/>
            </w:r>
            <w:r>
              <w:rPr>
                <w:rFonts w:ascii="Times New Roman"/>
                <w:b w:val="false"/>
                <w:i w:val="false"/>
                <w:color w:val="000000"/>
                <w:sz w:val="20"/>
              </w:rPr>
              <w:t>
379 838</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0" w:id="67"/>
    <w:p>
      <w:pPr>
        <w:spacing w:after="0"/>
        <w:ind w:left="0"/>
        <w:jc w:val="both"/>
      </w:pPr>
      <w:r>
        <w:rPr>
          <w:rFonts w:ascii="Times New Roman"/>
          <w:b w:val="false"/>
          <w:i w:val="false"/>
          <w:color w:val="000000"/>
          <w:sz w:val="28"/>
        </w:rPr>
        <w:t>
      реттік нөмірі 123-жол мынадай редакцияда жазылсын:</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784"/>
        <w:gridCol w:w="923"/>
        <w:gridCol w:w="1751"/>
        <w:gridCol w:w="682"/>
        <w:gridCol w:w="709"/>
        <w:gridCol w:w="5217"/>
        <w:gridCol w:w="1819"/>
        <w:gridCol w:w="82"/>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қалпына келтіру, салу</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Ғылыми-қайта жаңғырту жұмыстарын жүргізу жолымен республикалық маңызы бар тарих және мәдениет ескерткіштерінің сақталуын қамтамасыз ету</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арттыру"100 "Тарихи-мәдени мұра ескерткіштерін қалпына келтіру, салу"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2 057 764</w:t>
            </w:r>
          </w:p>
        </w:tc>
        <w:tc>
          <w:tcPr>
            <w:tcW w:w="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1" w:id="68"/>
    <w:p>
      <w:pPr>
        <w:spacing w:after="0"/>
        <w:ind w:left="0"/>
        <w:jc w:val="both"/>
      </w:pPr>
      <w:r>
        <w:rPr>
          <w:rFonts w:ascii="Times New Roman"/>
          <w:b w:val="false"/>
          <w:i w:val="false"/>
          <w:color w:val="000000"/>
          <w:sz w:val="28"/>
        </w:rPr>
        <w:t>
      реттік нөмірлері 130 және 131-жолдар мынадай редакцияда жазылсын:</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508"/>
        <w:gridCol w:w="732"/>
        <w:gridCol w:w="5973"/>
        <w:gridCol w:w="499"/>
        <w:gridCol w:w="1828"/>
        <w:gridCol w:w="1773"/>
        <w:gridCol w:w="718"/>
        <w:gridCol w:w="53"/>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және оны халықаралық және ішкі нарықта ілгерілету жөніндегі іс-шаралар</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саланы дамытудың 2019 – 2025 жылдарға арналған мемлекеттік бағдарламасын іске асыру жөніндегі іс-шаралар жоспары бойынша көзделген іс-шараларды іске асыру, оның ішінде халықаралық көрмелерге қатысуды, елдік маркетингті қамтамасыз етуге, туристік сала өкілдері үшін семинарлар ұйымдастыруға; гид-экскурсоводтар үшін халықаралық тренинг өткізуге шығыстар көздеу. "Kazakhstan.travel" ұлттық туристік порталын дамыту және техникалық қолдау. Халықаралық телевизияда жарнамалық науқан өткізу. Ақпараттық турлар ұйымдастыру және өткізу</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 "Ұлттық туристік өнімді қалыптастыру және оны халықаралық және ішкі нарықта ілгерілету" 100 "Казақстанның туристік имиджін қалыптастыру"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520 583</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қызметтер</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оқыту стандарттарын ескере отырып, Халықаралық туризм және меймандостық университеті қызметін қамтамасыз ету</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Mәдениет және спорт министрлігі</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туризм және меймандостық университеті" КеАҚ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"Туризм саласында кадрларды даярлау үшін білім беру қызметін ұйымдастыру бойынша қызметтер"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333 016</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 w:id="6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3-қосымша</w:t>
      </w:r>
      <w:r>
        <w:rPr>
          <w:rFonts w:ascii="Times New Roman"/>
          <w:b w:val="false"/>
          <w:i w:val="false"/>
          <w:color w:val="000000"/>
          <w:sz w:val="28"/>
        </w:rPr>
        <w:t xml:space="preserve"> осы қаулыға 2-қосымшаға сәйкес жаңа редакцияда жазылсын (қызмет бабында пайдалану үшін);</w:t>
      </w:r>
    </w:p>
    <w:bookmarkEnd w:id="69"/>
    <w:bookmarkStart w:name="z73" w:id="7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45-3-қосымшалар</w:t>
      </w: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70"/>
    <w:bookmarkStart w:name="z74" w:id="71"/>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71"/>
    <w:bookmarkStart w:name="z75" w:id="72"/>
    <w:p>
      <w:pPr>
        <w:spacing w:after="0"/>
        <w:ind w:left="0"/>
        <w:jc w:val="both"/>
      </w:pPr>
      <w:r>
        <w:rPr>
          <w:rFonts w:ascii="Times New Roman"/>
          <w:b w:val="false"/>
          <w:i w:val="false"/>
          <w:color w:val="000000"/>
          <w:sz w:val="28"/>
        </w:rPr>
        <w:t>
      4. Осы қаулы 2020 жылғы 1 қаңтардан бастап қолданысқа енгiзiледi.</w:t>
      </w:r>
    </w:p>
    <w:bookmarkEnd w:id="7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903 қаулысына</w:t>
            </w:r>
            <w:r>
              <w:br/>
            </w:r>
            <w:r>
              <w:rPr>
                <w:rFonts w:ascii="Times New Roman"/>
                <w:b w:val="false"/>
                <w:i w:val="false"/>
                <w:color w:val="000000"/>
                <w:sz w:val="20"/>
              </w:rPr>
              <w:t>1-қосымша</w:t>
            </w:r>
          </w:p>
        </w:tc>
      </w:tr>
    </w:tbl>
    <w:bookmarkStart w:name="z77" w:id="73"/>
    <w:p>
      <w:pPr>
        <w:spacing w:after="0"/>
        <w:ind w:left="0"/>
        <w:jc w:val="left"/>
      </w:pPr>
      <w:r>
        <w:rPr>
          <w:rFonts w:ascii="Times New Roman"/>
          <w:b/>
          <w:i w:val="false"/>
          <w:color w:val="000000"/>
        </w:rPr>
        <w:t xml:space="preserve"> 2020 жылға арналған республикалық бюджет көрсеткіштерін түзету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914"/>
        <w:gridCol w:w="940"/>
        <w:gridCol w:w="6773"/>
        <w:gridCol w:w="27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-834 601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-27 350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-276 435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 делимитациялау және демаркациялау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-126 680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-2 016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саласындағы қызметті үйлестіру бойынша көрсететін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-56 322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-19 567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-1 136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топографты-геодезия және картография саласындағы мемлекеттік саясатты қалыптастыру және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-111 330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-212 816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-200 721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-1 797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нарығын реттеу және дамыту агенттігі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-84 539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-84 539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Стратегиялық жоспарлау және реформалар агенттігі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-21 130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бойынша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Бәсекелестікті қорғау және дамыту агенттігі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-1 698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Орталық сайлау комиссиясы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-18 465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-276 657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-103 797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қызметті, мемлекеттік материалдық резервтің қалыптастырылуын және іске асырылуын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-172 860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-172 860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-58 602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-20 236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-44 213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сүйемелдеу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төрелігінің секторын институционалды түрде нығайту жобасын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-9 323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124 484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-125 074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-232 816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-1 638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-1 413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-164 227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және ғылым саласындағы мемлекеттік саясатты қалыптастыру және іске асыру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-99 976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-5 393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-59 144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көрсетілетін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-59 092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-90 862 207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-123 506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-416 937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-9 230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-90 248 303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-129 978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-90 386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-89 986 306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-64 231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-828 586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-828 586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бағдарламасын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картасының іс-шараларын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-827 088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кредиттер бойынша қалыптасқан берешекті өтеу жөнінде жеке тұлғаларға әлеуметтік қолдау көрсетуге "Проблемалық кредиттер қоры" АҚ-ға нысаналы аударым</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-399 017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-50 221</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-30 568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-34 300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-294 367</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және туристік қызмет саласындағы мемлекеттік саясатты қалыптастыру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-238 202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-20 129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және Қазақстан Республикасы аумағының геологиялық зерттелуін арттыру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-269 635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-181 885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қысқарту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-165 085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-87 750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-30 426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-10 228</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-7 192</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заманауи орта сыныптағы ғарыштық мақсаттағы зымыран базасында "Бәйтерек" ғарыштық зымыран кешенін құру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94 022 599</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-170 583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 мемлекеттік саясатты іске асыру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-76 324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94 414 483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94 414 483</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-216 485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-211 020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-4 816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-165 200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-165 200</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активтерiмен жасалатын операциялар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903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45-қосымша</w:t>
            </w:r>
          </w:p>
        </w:tc>
      </w:tr>
    </w:tbl>
    <w:bookmarkStart w:name="z80" w:id="74"/>
    <w:p>
      <w:pPr>
        <w:spacing w:after="0"/>
        <w:ind w:left="0"/>
        <w:jc w:val="left"/>
      </w:pPr>
      <w:r>
        <w:rPr>
          <w:rFonts w:ascii="Times New Roman"/>
          <w:b/>
          <w:i w:val="false"/>
          <w:color w:val="000000"/>
        </w:rPr>
        <w:t xml:space="preserve"> Қазақстан Республикасы Үкiметiнің резерв сомаларын бөлу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1437"/>
        <w:gridCol w:w="1437"/>
        <w:gridCol w:w="3715"/>
        <w:gridCol w:w="43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555 794 835</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555 794 835</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23 500 000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530 254 297</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1 690 538</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29 желтоқсандағы</w:t>
            </w:r>
            <w:r>
              <w:br/>
            </w:r>
            <w:r>
              <w:rPr>
                <w:rFonts w:ascii="Times New Roman"/>
                <w:b w:val="false"/>
                <w:i w:val="false"/>
                <w:color w:val="000000"/>
                <w:sz w:val="20"/>
              </w:rPr>
              <w:t>№ 903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"6" желтоқсандағы</w:t>
            </w:r>
            <w:r>
              <w:br/>
            </w:r>
            <w:r>
              <w:rPr>
                <w:rFonts w:ascii="Times New Roman"/>
                <w:b w:val="false"/>
                <w:i w:val="false"/>
                <w:color w:val="000000"/>
                <w:sz w:val="20"/>
              </w:rPr>
              <w:t>№ 908 қаулысына</w:t>
            </w:r>
            <w:r>
              <w:br/>
            </w:r>
            <w:r>
              <w:rPr>
                <w:rFonts w:ascii="Times New Roman"/>
                <w:b w:val="false"/>
                <w:i w:val="false"/>
                <w:color w:val="000000"/>
                <w:sz w:val="20"/>
              </w:rPr>
              <w:t>45-3-қосымша</w:t>
            </w:r>
          </w:p>
        </w:tc>
      </w:tr>
    </w:tbl>
    <w:bookmarkStart w:name="z83" w:id="75"/>
    <w:p>
      <w:pPr>
        <w:spacing w:after="0"/>
        <w:ind w:left="0"/>
        <w:jc w:val="left"/>
      </w:pPr>
      <w:r>
        <w:rPr>
          <w:rFonts w:ascii="Times New Roman"/>
          <w:b/>
          <w:i w:val="false"/>
          <w:color w:val="000000"/>
        </w:rPr>
        <w:t xml:space="preserve"> 2020 - 2021 жылдарға арналған Жұмыспен қамтудың жол картасы шеңберінде Қазақстан Республикасының экология, геология және табиғи ресурстар министрлігі іске асыратын республикалық объектілерді салу және (немесе) реконструкциялау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194"/>
        <w:gridCol w:w="1228"/>
        <w:gridCol w:w="307"/>
        <w:gridCol w:w="5756"/>
        <w:gridCol w:w="29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4 600 620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4 600 620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су шаруашылығы обьектілерін салу және (немесе) реконструкциялау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4 600 620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3 909 940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 сумен жабдықтауды ескере отырып Эскулин су тоғанын қайта жаңарту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2 239 752</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 суағар учаскесін ауыстыру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1 670 188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690 680</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Автоматтандыруды енгізумен Жиделі су қоймасын қайта жаңарту және жаңғырту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382 558</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 су торабын қайта жаңарту</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