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bba7" w14:textId="4a9b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объектіге үшінші тұлғалардың құқықтарымен ауыртпалық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10 желтоқсандағы № 836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"АстанаГаз ҚМГ" акционерлік қоғамына "Интергаз Орталық Азия" акционерлік қоғамымен жалдау шартын жасасу жолымен "Сарыарқа" магистральдық газ құбырына үшінші тұлғалардың құқықтарымен ауыртпалық салу жөнінде мәміле жасасуға рұқсат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