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60f5" w14:textId="8006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25 қарашадағы № 792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Республикасының Азаматтық кодексі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"Pervinage Holding B.V." компаниясына "Valsera Holdings B.V." акциялары пакетінің 50 %-ын "CNPC E&amp;D Holdings Coöperatief U.A." пайдасына иеліктен шығару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