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2a5a" w14:textId="50a2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"Turar Healthcare" коммерциялық емес акционерлік қоғамын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қазандағы № 723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жүз пайыз қатысатын "Turar Healthcare" коммерциялық емес акционерлік қоғамы (бұдан әрі – қоғам)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(01.09.2023 бастап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(01.09.2023 бастап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 қызметінің негізгі нысанасы денсаулық сақтау саласындағы, оның ішінде денсаулық сақтау инфрақұрылымын дамыту жөніндегі қызметті жүзеге асыру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Қоғамның жарғылық капиталы осы қаулыға қосымшаға сәйкес Қазақстан Республикасының Денсаулық сақтау министрлігінің теңгеріміндегі республикалық мүлік акцияларын төлеуге беру есебінен қалыптастырылсын.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Қазақстан Республикасының заңнамасында белгіленген тәртіппен: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 жарғысын бекітуді;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қоғамның атынан құжаттарды мемлекеттік тіркеу үшін қол қоюға, қаржылық-шаруашылық қызметті жүзеге асыруға және Қоғам органдары құрылғанға дейін үшінші тараптардың алдында олардың мүддесін білдіруге уәкілетті тұлғаларды сайлауды;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қоғамды әділет органдарында мемлекеттік тіркеуді;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Денсаулық сақтау министрлігіне Қоғам акцияларының мемлекеттік пакетіне иелік ету және пайдалану құқықтарын беруді;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қабылдауды қамтамасыз етсін.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"Turar Healthcare" коммерциялық емес акционерлік қоғамының акцияларын төлеуге берілетін республикалық мүліктің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Орналасуы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Кадастрлық нөмірі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– А литері -жедел жәрдем ғылыми-зерттеу институты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Керей, Жәнібек хандар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21:320:097:986:3/А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– К литері -қазандық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21:320:097:986:3/К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– Ж литері - су қоймасы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21:320:097:986:3/Ж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– Л литері- өте беріс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21:320:097:986:3/Л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– Е литері- трансформаторлық кіші станция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21:320:097:986:3/Е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– Д литері- оттегі үшін құрылыс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21:320:097:986:3/Д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21:320:097:986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 мынадай мазмұндағы реттік нөмірі 21-199-жолмен толықтырылсын: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"21-199. "Turar Healthcare" коммерциялық емес акционерлік қоғамы".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 мынадай мазмұндағы реттік нөмірі 227-25-жолмен толықтырылсын: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"227-25. "Turar Healthcare" коммерциялық емес акционерлік қоғамы".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6, 41-құжат):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және оның ведомствосының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16-жолмен толықтырылсын: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Turar Healthcare" коммерциялық емес акционерлік қоғамы.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