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69d5" w14:textId="bf56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тұрақтандыру жөніндегі одан арғы шаралар туралы" Қазақстан Республикасы Президентiнiң 2020 жылғы 16 наурыздағы № 287 Жарлығын салық салу мәселелері бойынша iске асыру жөнiндегi одан арғы шаралар туралы" Қазақстан Республикасы Үкіметінің 2020 жылғы 20 сәуірдегі № 224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қазандағы № 721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01.10.2020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"Экономиканы тұрақтандыру жөніндегі одан арғы шаралар туралы" Қазақстан Республикасы Президентiнiң 2020 жылғы 16 наурыздағы № 287 Жарлығын салық салу мәселелері бойынша iске асыру жөнiндегi одан арғы шаралар туралы" Қазақстан Республикасы Үкіметінің 2020 жылғы 20 сәуірдегі № 224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2020 ж., № 12-13, 117-құжат)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Мынадай салықтар мен әлеуметтік төлемдердің: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ұсталатын жеке табыс салығының;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практикамен айналысатын тұлға дербес төлейтін жеке табыс салығының;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кәсіпкердің өзі үшін төлейтіндерін қоспағанда, әлеуметтік салықтың, міндетті зейнетақы жарналарының, міндетті кәсіптік зейнетақы жарналарының, әлеуметтік аударымдардың, міндетті әлеуметтік медициналық сақтандыруға жарналар мен аударымдардың мөлшерлемелеріне "0" түзету коэффициенті белгіленсін.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ережелері мынадай салық төлеушілер мен олардың жұмыскерлеріне қатысты қолданылады: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міндеттемелері бойынша төлеу (аудару) мерзімі – 2020 жылғы 1 сәуірден бастап 1 қазанға дейінгі, ал міндетті кәсіптік зейнетақы жарналарын, әлеуметтік аударымдарды, дара кәсіпкердің өзі үшін төлейтіндерін қоспағанда, міндетті әлеуметтік медициналық сақтандыруға жарналар мен аударымдарды есептеу (есебіне жазу) міндеттемелері бойынша 2021 жылғы 1 қаңтарға дейінгі кезеңде басталатын жеке практикамен айналысатын тұлғалар және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түрлерінің тізбесі бойынша қызметті жүзеге асыратын микро, шағын немесе орта кәсіпкерлік субъектілері;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міндеттемелері бойынша төлеу (аудару) мерзімі 2020 жылғы 1 сәуірден бастап 1 шілдеге дейінгі кезеңде басталатын,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түрлерінің тізбесі бойынша қызметті жүзеге асыратын ірі кәсіпкерлік субъектілері.".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қазаннан бастап қолданысқа енгiзiледi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