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49e88" w14:textId="d849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"Өлім жазасының күшін жоюға бағытталған Азаматтық және саяси құқықтар туралы халықаралық пактіге екінші Факультативтік хаттамаға қол қою туралы" Қазақстан Республикасы Президентінің 2020 жылғы 14 шілдедегі № 371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19 қыркүйектегі № 593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"Өлім жазасының күшін жоюға бағытталған Азаматтық және саяси құқықтар туралы халықаралық пактіге екінші Факультативтік хаттамаға қол қою туралы" Қазақстан Республикасы Президентінің 2020 жылғы 14 шілдедегі № 371 Жарлығына өзгеріс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"Өлім жазасының күшін жоюға бағытталған Азаматтық және саяси құқықтар туралы халықаралық пактіге екінші Факультативтік хаттамаға қол қою туралы" Қазақстан Республикасы Президентінің 2020 жылғы 14 шілдедегі № 371 Жарлығына өзгеріс енгізу туралы</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Start w:name="z3" w:id="2"/>
    <w:p>
      <w:pPr>
        <w:spacing w:after="0"/>
        <w:ind w:left="0"/>
        <w:jc w:val="both"/>
      </w:pPr>
      <w:r>
        <w:rPr>
          <w:rFonts w:ascii="Times New Roman"/>
          <w:b w:val="false"/>
          <w:i w:val="false"/>
          <w:color w:val="000000"/>
          <w:sz w:val="28"/>
        </w:rPr>
        <w:t>
      1. "Өлім жазасының күшін жоюға бағытталған Азаматтық және саяси құқықтар туралы халықаралық пактіге екінші Факультативтік хаттамаға қол қою туралы" Қазақстан Республикасы Президентінің 2020 жылғы 14 шілдедегі № 371 Жарлығына мынадай өзгеріс енгізілсін:</w:t>
      </w:r>
    </w:p>
    <w:bookmarkEnd w:id="2"/>
    <w:bookmarkStart w:name="z4" w:id="3"/>
    <w:p>
      <w:pPr>
        <w:spacing w:after="0"/>
        <w:ind w:left="0"/>
        <w:jc w:val="both"/>
      </w:pPr>
      <w:r>
        <w:rPr>
          <w:rFonts w:ascii="Times New Roman"/>
          <w:b w:val="false"/>
          <w:i w:val="false"/>
          <w:color w:val="000000"/>
          <w:sz w:val="28"/>
        </w:rPr>
        <w:t>
      1-тармақ мынадай редакцияда жазылсын:</w:t>
      </w:r>
    </w:p>
    <w:bookmarkEnd w:id="3"/>
    <w:p>
      <w:pPr>
        <w:spacing w:after="0"/>
        <w:ind w:left="0"/>
        <w:jc w:val="both"/>
      </w:pPr>
      <w:r>
        <w:rPr>
          <w:rFonts w:ascii="Times New Roman"/>
          <w:b w:val="false"/>
          <w:i w:val="false"/>
          <w:color w:val="000000"/>
          <w:sz w:val="28"/>
        </w:rPr>
        <w:t>
      "1. Біріккен Ұлттар Ұйымы жанындағы Қазақстан Республикасының Тұрақты өкілі Қайрат Ермекұлы Омаровқа Өлім жазасының күшін жоюға бағытталған Азаматтық және саяси құқықтар туралы халықаралық пактіге екінші Факультативтік хаттамаға Қазақстан Республикасының атынан қол қоюға өкілеттік берілсін.".</w:t>
      </w:r>
    </w:p>
    <w:bookmarkStart w:name="z5" w:id="4"/>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