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a669" w14:textId="2f1a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7 тамыздағы № 54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естицидтердің (улы химикаттардың) қауіпсіздігіне қойылатын талаптар" техникалық регламентін бекіту туралы" Қазақстан Республикасы Үкіметінің 2008 жылғы 29 мамырдағы № 5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8, 268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сы күрес жүргізу бюджет қаражаты есебінен жүзеге асырылатын зиянды организмдер тізбесін және Зиянды организмдерге қарсы күрес жөніндегі іс-шараларды жүргізу ережесін бекіту туралы" Қазақстан Республикасы Үкіметінің 2010 жылғы 18 наурыздағы № 2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5-26, 187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кейбір шешімдеріне өзгерістер мен толықтырулар енгізу туралы" Қазақстан Республикасы Үкіметінің  2016 жылғы 24 қарашадағы № 7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59-60, 385-құжат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