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1a85" w14:textId="52e1a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"КИМЭП университеті" акционерлік қоғамы акцияларының мемлекеттік пакетін тікелей атаулы сату туралы" Қазақстан Республикасы Үкіметінің 2019 жылғы 3 желтоқсандағы № 898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22 шілдедегі № 463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"КИМЭП университеті" акционерлік қоғамы акцияларының мемлекеттік пакетін тікелей атаулы сату туралы" Қазақстан Республикасы Үкіметінің 2019 жылғы 3 желтоқсандағы № 898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"КИМЭП университеті" коммерциялық емес акционерлік қоғамы акцияларының мемлекеттік пакетін тікелей атаулы сату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"КИМЭП университеті" коммерциялық емес акционерлік қоғамының жарғылық капиталының 40 (қырық) проценті мөлшеріндегі мемлекеттік акциялар пакетін "Бэнгтің білім беру қоры" қоғамдық қорына (бұдан әрі – стратегиялық инвестор) тікелей атаулы сату жүзеге асырылсын.";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2020 – 2025 жылдар аралығындағы кезеңде жылына түлектердің орташа саны 500 (бес жүз) адамнан кем болмауын қамтамасыз ету;";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2020 жылғы 31 желтоқсанға дейін кредиторлық берешекті өтеу;".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заңнамада белгіленген тәртіппен осы қаулыны іске асыру бойынша шаралар қабылдасын.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