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3904c" w14:textId="d0390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алудың арнайы тәртібін анықтау туралы" Қазақстан Республикасы Үкіметінің 2020 жылғы 20 наурыздағы № 127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2020 жылғы 16 шiлдедегi № 448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2020 жылғы 1 тамыздан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сатып алудың арнайы тәртібін анықтау туралы" Қазақстан Республикасы Үкіметінің 2020 жылғы 20 наурыздағы № 127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"3. Осы қаулы қол қойылған күнінен бастап қолданысқа енгізіледі, 2020 жылғы 31 желтоқсанды қоса алғанға дейін қолданыста болады және ресми жариялануға тиіс.";</w:t>
      </w:r>
    </w:p>
    <w:bookmarkEnd w:id="2"/>
    <w:bookmarkStart w:name="z5" w:id="3"/>
    <w:p>
      <w:pPr>
        <w:spacing w:after="0"/>
        <w:ind w:left="0"/>
        <w:jc w:val="both"/>
      </w:pPr>
      <w:r>
        <w:rPr>
          <w:rFonts w:ascii="Times New Roman"/>
          <w:b w:val="false"/>
          <w:i w:val="false"/>
          <w:color w:val="000000"/>
          <w:sz w:val="28"/>
        </w:rPr>
        <w:t>
      2. 2020 жылғы 1 қазаннан бастап 31 желтоқсанды қоса алғанға дейінгі кезеңде мемлекеттік сатып алудың арнайы тәртібі осы қаулыға қосымшаға сәйкес редакцияда қолданыста болады деп белгіленсін.</w:t>
      </w:r>
    </w:p>
    <w:bookmarkEnd w:id="3"/>
    <w:bookmarkStart w:name="z6" w:id="4"/>
    <w:p>
      <w:pPr>
        <w:spacing w:after="0"/>
        <w:ind w:left="0"/>
        <w:jc w:val="both"/>
      </w:pPr>
      <w:r>
        <w:rPr>
          <w:rFonts w:ascii="Times New Roman"/>
          <w:b w:val="false"/>
          <w:i w:val="false"/>
          <w:color w:val="000000"/>
          <w:sz w:val="28"/>
        </w:rPr>
        <w:t>
      3. Қазақстан Республикасының Қаржы министрлігі Қазақстан Республикасының Президентіне тікелей бағынатын және есеп беретін мемлекеттік органдармен (келісу бойынша), орталық мемлекеттік және жергілікті атқарушы органдармен бірлесіп, осы қаулыдан туындайтын шараларды қабылдасын.</w:t>
      </w:r>
    </w:p>
    <w:bookmarkEnd w:id="4"/>
    <w:bookmarkStart w:name="z7" w:id="5"/>
    <w:p>
      <w:pPr>
        <w:spacing w:after="0"/>
        <w:ind w:left="0"/>
        <w:jc w:val="both"/>
      </w:pPr>
      <w:r>
        <w:rPr>
          <w:rFonts w:ascii="Times New Roman"/>
          <w:b w:val="false"/>
          <w:i w:val="false"/>
          <w:color w:val="000000"/>
          <w:sz w:val="28"/>
        </w:rPr>
        <w:t>
      4. Осы қаулы 2020 жылғы 1 тамыздан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16 шілдедегі</w:t>
            </w:r>
            <w:r>
              <w:br/>
            </w:r>
            <w:r>
              <w:rPr>
                <w:rFonts w:ascii="Times New Roman"/>
                <w:b w:val="false"/>
                <w:i w:val="false"/>
                <w:color w:val="000000"/>
                <w:sz w:val="20"/>
              </w:rPr>
              <w:t>№ 448 қаулысына</w:t>
            </w:r>
            <w:r>
              <w:br/>
            </w:r>
            <w:r>
              <w:rPr>
                <w:rFonts w:ascii="Times New Roman"/>
                <w:b w:val="false"/>
                <w:i w:val="false"/>
                <w:color w:val="000000"/>
                <w:sz w:val="20"/>
              </w:rPr>
              <w:t>қосымша</w:t>
            </w:r>
          </w:p>
        </w:tc>
      </w:tr>
    </w:tbl>
    <w:bookmarkStart w:name="z9" w:id="6"/>
    <w:p>
      <w:pPr>
        <w:spacing w:after="0"/>
        <w:ind w:left="0"/>
        <w:jc w:val="left"/>
      </w:pPr>
      <w:r>
        <w:rPr>
          <w:rFonts w:ascii="Times New Roman"/>
          <w:b/>
          <w:i w:val="false"/>
          <w:color w:val="000000"/>
        </w:rPr>
        <w:t xml:space="preserve"> Мемлекеттік сатып алудың арнайы тәртібі 1. Жалпы ережелер</w:t>
      </w:r>
    </w:p>
    <w:bookmarkEnd w:id="6"/>
    <w:bookmarkStart w:name="z10" w:id="7"/>
    <w:p>
      <w:pPr>
        <w:spacing w:after="0"/>
        <w:ind w:left="0"/>
        <w:jc w:val="both"/>
      </w:pPr>
      <w:r>
        <w:rPr>
          <w:rFonts w:ascii="Times New Roman"/>
          <w:b w:val="false"/>
          <w:i w:val="false"/>
          <w:color w:val="000000"/>
          <w:sz w:val="28"/>
        </w:rPr>
        <w:t xml:space="preserve">
      1. Осы мемлекеттік сатып алудың арнайы тәртібі (бұдан әрі – тәртіп) "Экономиканы тұрақтандыру жөніндегі одан арғы шаралар туралы" Қазақстан Республикасы Президентінің 2020 жылғы 16 наурыздағы № 287 Жарлығының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оның қолданылуы кезеңінде мемлекеттік сатып алуды жүзеге асырудың арнайы тәртібін айқындайды.</w:t>
      </w:r>
    </w:p>
    <w:bookmarkEnd w:id="7"/>
    <w:bookmarkStart w:name="z11" w:id="8"/>
    <w:p>
      <w:pPr>
        <w:spacing w:after="0"/>
        <w:ind w:left="0"/>
        <w:jc w:val="both"/>
      </w:pPr>
      <w:r>
        <w:rPr>
          <w:rFonts w:ascii="Times New Roman"/>
          <w:b w:val="false"/>
          <w:i w:val="false"/>
          <w:color w:val="000000"/>
          <w:sz w:val="28"/>
        </w:rPr>
        <w:t>
      Осы тәртіппен реттелмеген өзге де қатынастар Қазақстан Республикасының заңнамасына сәйкес реттеледі.</w:t>
      </w:r>
    </w:p>
    <w:bookmarkEnd w:id="8"/>
    <w:bookmarkStart w:name="z12" w:id="9"/>
    <w:p>
      <w:pPr>
        <w:spacing w:after="0"/>
        <w:ind w:left="0"/>
        <w:jc w:val="both"/>
      </w:pPr>
      <w:r>
        <w:rPr>
          <w:rFonts w:ascii="Times New Roman"/>
          <w:b w:val="false"/>
          <w:i w:val="false"/>
          <w:color w:val="000000"/>
          <w:sz w:val="28"/>
        </w:rPr>
        <w:t>
      2. Осы тәртіпте пайдаланылатын ұғымдар Қазақстан Республикасының мемлекеттік сатып алу туралы қолданыстағы заңнамасына және қолданыстағы өзге де заңнамасына сәйкес қолданылады.</w:t>
      </w:r>
    </w:p>
    <w:bookmarkEnd w:id="9"/>
    <w:bookmarkStart w:name="z13" w:id="10"/>
    <w:p>
      <w:pPr>
        <w:spacing w:after="0"/>
        <w:ind w:left="0"/>
        <w:jc w:val="both"/>
      </w:pPr>
      <w:r>
        <w:rPr>
          <w:rFonts w:ascii="Times New Roman"/>
          <w:b w:val="false"/>
          <w:i w:val="false"/>
          <w:color w:val="000000"/>
          <w:sz w:val="28"/>
        </w:rPr>
        <w:t>
      3. Арнайы тәртіпті қолдану арқылы мемлекеттік сатып алу Қазақстан Республикасы Премьер-Министрінің өкімімен құрылған Мемлекеттік сатып алу мәселелері жөніндегі ведомствоаралық комиссия (бұдан әрі – Комиссия) айқындаған тауарларды, жұмыстарды, көрсетілетін қызметтерді сатып алу жағдайларында жүзеге асырылады.</w:t>
      </w:r>
    </w:p>
    <w:bookmarkEnd w:id="10"/>
    <w:bookmarkStart w:name="z14" w:id="11"/>
    <w:p>
      <w:pPr>
        <w:spacing w:after="0"/>
        <w:ind w:left="0"/>
        <w:jc w:val="both"/>
      </w:pPr>
      <w:r>
        <w:rPr>
          <w:rFonts w:ascii="Times New Roman"/>
          <w:b w:val="false"/>
          <w:i w:val="false"/>
          <w:color w:val="000000"/>
          <w:sz w:val="28"/>
        </w:rPr>
        <w:t xml:space="preserve">
      4. Арнайы тәртіпті қолдану арқылы мемлекеттік сатып алуды жоспарлау, осы тәртіптің </w:t>
      </w:r>
      <w:r>
        <w:rPr>
          <w:rFonts w:ascii="Times New Roman"/>
          <w:b w:val="false"/>
          <w:i w:val="false"/>
          <w:color w:val="000000"/>
          <w:sz w:val="28"/>
        </w:rPr>
        <w:t>2-бөлімінде</w:t>
      </w:r>
      <w:r>
        <w:rPr>
          <w:rFonts w:ascii="Times New Roman"/>
          <w:b w:val="false"/>
          <w:i w:val="false"/>
          <w:color w:val="000000"/>
          <w:sz w:val="28"/>
        </w:rPr>
        <w:t xml:space="preserve"> көзделген мемлекеттік сатып алуды қоспағанда, мемлекеттік сатып алу туралы заңнамаға сәйкес жүзеге асырылады.</w:t>
      </w:r>
    </w:p>
    <w:bookmarkEnd w:id="11"/>
    <w:p>
      <w:pPr>
        <w:spacing w:after="0"/>
        <w:ind w:left="0"/>
        <w:jc w:val="both"/>
      </w:pPr>
      <w:r>
        <w:rPr>
          <w:rFonts w:ascii="Times New Roman"/>
          <w:b w:val="false"/>
          <w:i w:val="false"/>
          <w:color w:val="000000"/>
          <w:sz w:val="28"/>
        </w:rPr>
        <w:t>
      Бұл ретте мемлекеттік сатып алудың жылдық жоспарына өзгерістер енгізу саны бойынша шектеулерді көздейтін мемлекеттік сатып алу туралы заңнаманың талаптары осы тәртіпте көзделген сатып алуға қолданылмайды.</w:t>
      </w:r>
    </w:p>
    <w:bookmarkStart w:name="z15" w:id="12"/>
    <w:p>
      <w:pPr>
        <w:spacing w:after="0"/>
        <w:ind w:left="0"/>
        <w:jc w:val="both"/>
      </w:pPr>
      <w:r>
        <w:rPr>
          <w:rFonts w:ascii="Times New Roman"/>
          <w:b w:val="false"/>
          <w:i w:val="false"/>
          <w:color w:val="000000"/>
          <w:sz w:val="28"/>
        </w:rPr>
        <w:t>
      5. Арнайы тәртіпті қолдану арқылы мемлекеттік сатып алу бір көзден алу тәсілімен жүзеге асырылады.</w:t>
      </w:r>
    </w:p>
    <w:bookmarkEnd w:id="12"/>
    <w:bookmarkStart w:name="z16" w:id="13"/>
    <w:p>
      <w:pPr>
        <w:spacing w:after="0"/>
        <w:ind w:left="0"/>
        <w:jc w:val="both"/>
      </w:pPr>
      <w:r>
        <w:rPr>
          <w:rFonts w:ascii="Times New Roman"/>
          <w:b w:val="false"/>
          <w:i w:val="false"/>
          <w:color w:val="000000"/>
          <w:sz w:val="28"/>
        </w:rPr>
        <w:t>
      6. Комиссия, оның ішінде Қазақстан Республикасының Президентіне тікелей бағынатын және есеп беретін мемлекеттік органдардың, орталық мемлекеттік және жергілікті атқарушы органдардың ұсыныстары бойынша Сатып алу бір көзден алу тәсілімен жүзеге асырылатын тауарларға, жұмыстарға, көрсетілетін қызметтерге қойылатын өлшемшарттарды және (немесе) тауарлардың, жұмыстардың, көрсетілетін қызметтердің тізбесін айқындайды.</w:t>
      </w:r>
    </w:p>
    <w:bookmarkEnd w:id="13"/>
    <w:bookmarkStart w:name="z17" w:id="14"/>
    <w:p>
      <w:pPr>
        <w:spacing w:after="0"/>
        <w:ind w:left="0"/>
        <w:jc w:val="both"/>
      </w:pPr>
      <w:r>
        <w:rPr>
          <w:rFonts w:ascii="Times New Roman"/>
          <w:b w:val="false"/>
          <w:i w:val="false"/>
          <w:color w:val="000000"/>
          <w:sz w:val="28"/>
        </w:rPr>
        <w:t xml:space="preserve">
      7. Осы тәртіптің </w:t>
      </w:r>
      <w:r>
        <w:rPr>
          <w:rFonts w:ascii="Times New Roman"/>
          <w:b w:val="false"/>
          <w:i w:val="false"/>
          <w:color w:val="000000"/>
          <w:sz w:val="28"/>
        </w:rPr>
        <w:t>6-тармағында</w:t>
      </w:r>
      <w:r>
        <w:rPr>
          <w:rFonts w:ascii="Times New Roman"/>
          <w:b w:val="false"/>
          <w:i w:val="false"/>
          <w:color w:val="000000"/>
          <w:sz w:val="28"/>
        </w:rPr>
        <w:t xml:space="preserve"> көзделген тауарлардың, жұмыстардың, көрсетілетін қызметтердің тізбесі мемлекеттік сатып алу веб-порталында (бұдан әрі – веб-портал) жарияланады.</w:t>
      </w:r>
    </w:p>
    <w:bookmarkEnd w:id="14"/>
    <w:bookmarkStart w:name="z18" w:id="15"/>
    <w:p>
      <w:pPr>
        <w:spacing w:after="0"/>
        <w:ind w:left="0"/>
        <w:jc w:val="both"/>
      </w:pPr>
      <w:r>
        <w:rPr>
          <w:rFonts w:ascii="Times New Roman"/>
          <w:b w:val="false"/>
          <w:i w:val="false"/>
          <w:color w:val="000000"/>
          <w:sz w:val="28"/>
        </w:rPr>
        <w:t xml:space="preserve">
      8. Әлеуетті өнім берушінің "Мемлекеттік сатып алу туралы" 2015 жылғы 4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6-бабында көзделген шектеулері болған жағдайда өткізілетін мемлекеттік сатып алуға қатысуға құқығы жоқ.</w:t>
      </w:r>
    </w:p>
    <w:bookmarkEnd w:id="15"/>
    <w:bookmarkStart w:name="z19" w:id="16"/>
    <w:p>
      <w:pPr>
        <w:spacing w:after="0"/>
        <w:ind w:left="0"/>
        <w:jc w:val="left"/>
      </w:pPr>
      <w:r>
        <w:rPr>
          <w:rFonts w:ascii="Times New Roman"/>
          <w:b/>
          <w:i w:val="false"/>
          <w:color w:val="000000"/>
        </w:rPr>
        <w:t xml:space="preserve"> 2. Бір көзден алу тәсілімен мемлекеттік сатып алуды жүзеге асыру</w:t>
      </w:r>
    </w:p>
    <w:bookmarkEnd w:id="16"/>
    <w:bookmarkStart w:name="z20" w:id="17"/>
    <w:p>
      <w:pPr>
        <w:spacing w:after="0"/>
        <w:ind w:left="0"/>
        <w:jc w:val="both"/>
      </w:pPr>
      <w:r>
        <w:rPr>
          <w:rFonts w:ascii="Times New Roman"/>
          <w:b w:val="false"/>
          <w:i w:val="false"/>
          <w:color w:val="000000"/>
          <w:sz w:val="28"/>
        </w:rPr>
        <w:t>
      9. Бір көзден алу тәсілімен мемлекеттік сатып алу Комиссия айқындаған тауарларды, жұмыстарды, көрсетілетін қызметтерді сатып алған жағдайларда жүзеге асырылады.</w:t>
      </w:r>
    </w:p>
    <w:bookmarkEnd w:id="17"/>
    <w:bookmarkStart w:name="z21" w:id="18"/>
    <w:p>
      <w:pPr>
        <w:spacing w:after="0"/>
        <w:ind w:left="0"/>
        <w:jc w:val="both"/>
      </w:pPr>
      <w:r>
        <w:rPr>
          <w:rFonts w:ascii="Times New Roman"/>
          <w:b w:val="false"/>
          <w:i w:val="false"/>
          <w:color w:val="000000"/>
          <w:sz w:val="28"/>
        </w:rPr>
        <w:t>
      10. Бір көзден алу тәсілімен мемлекеттік сатып алу веб-порталда белгіленген форматтық-логикалық бақылау ескеріле отырып жүзеге асырылады.</w:t>
      </w:r>
    </w:p>
    <w:bookmarkEnd w:id="18"/>
    <w:bookmarkStart w:name="z22" w:id="19"/>
    <w:p>
      <w:pPr>
        <w:spacing w:after="0"/>
        <w:ind w:left="0"/>
        <w:jc w:val="both"/>
      </w:pPr>
      <w:r>
        <w:rPr>
          <w:rFonts w:ascii="Times New Roman"/>
          <w:b w:val="false"/>
          <w:i w:val="false"/>
          <w:color w:val="000000"/>
          <w:sz w:val="28"/>
        </w:rPr>
        <w:t xml:space="preserve">
      11. Осы тәртіптің 9-тармағында көзделген жағдайда бір көзден алу тәсілімен мемлекеттік сатып алуды жүзеге асыру кезінде тапсырыс беруші Заңның </w:t>
      </w:r>
      <w:r>
        <w:rPr>
          <w:rFonts w:ascii="Times New Roman"/>
          <w:b w:val="false"/>
          <w:i w:val="false"/>
          <w:color w:val="000000"/>
          <w:sz w:val="28"/>
        </w:rPr>
        <w:t>4-бабының</w:t>
      </w:r>
      <w:r>
        <w:rPr>
          <w:rFonts w:ascii="Times New Roman"/>
          <w:b w:val="false"/>
          <w:i w:val="false"/>
          <w:color w:val="000000"/>
          <w:sz w:val="28"/>
        </w:rPr>
        <w:t xml:space="preserve"> 1) және 7) тармақшаларында көзделген мемлекеттік сатып алуды жүзеге асыру қағидаттарын сақтай отырып, өнім берушіні айқындайды және онымен веб-портал арқылы мемлекеттік сатып алу туралы шарт жасасады.</w:t>
      </w:r>
    </w:p>
    <w:bookmarkEnd w:id="19"/>
    <w:bookmarkStart w:name="z23" w:id="20"/>
    <w:p>
      <w:pPr>
        <w:spacing w:after="0"/>
        <w:ind w:left="0"/>
        <w:jc w:val="both"/>
      </w:pPr>
      <w:r>
        <w:rPr>
          <w:rFonts w:ascii="Times New Roman"/>
          <w:b w:val="false"/>
          <w:i w:val="false"/>
          <w:color w:val="000000"/>
          <w:sz w:val="28"/>
        </w:rPr>
        <w:t>
      12. Тапсырыс беруші мемлекеттік сатып алу туралы шарт жасасу мақсатында веб-портал арқылы әлеуетті өнім берушіге мемлекеттік сатып алу туралы шарттың қол қойылған (электрондық цифрлық қолтаңбамен куәландырылған) жобасын жібереді.</w:t>
      </w:r>
    </w:p>
    <w:bookmarkEnd w:id="20"/>
    <w:bookmarkStart w:name="z24" w:id="21"/>
    <w:p>
      <w:pPr>
        <w:spacing w:after="0"/>
        <w:ind w:left="0"/>
        <w:jc w:val="both"/>
      </w:pPr>
      <w:r>
        <w:rPr>
          <w:rFonts w:ascii="Times New Roman"/>
          <w:b w:val="false"/>
          <w:i w:val="false"/>
          <w:color w:val="000000"/>
          <w:sz w:val="28"/>
        </w:rPr>
        <w:t>
      13. Мемлекеттік сатып алу туралы шарттың жобасына әлеуетті өнім беруші оны веб-портал арқылы алған күннен бастап үш жұмыс күнінен кешіктірмей қол қояды (электрондық цифрлық қолтаңбамен куәландырады).</w:t>
      </w:r>
    </w:p>
    <w:bookmarkEnd w:id="21"/>
    <w:bookmarkStart w:name="z25" w:id="22"/>
    <w:p>
      <w:pPr>
        <w:spacing w:after="0"/>
        <w:ind w:left="0"/>
        <w:jc w:val="both"/>
      </w:pPr>
      <w:r>
        <w:rPr>
          <w:rFonts w:ascii="Times New Roman"/>
          <w:b w:val="false"/>
          <w:i w:val="false"/>
          <w:color w:val="000000"/>
          <w:sz w:val="28"/>
        </w:rPr>
        <w:t xml:space="preserve">
      14. Егер әлеуетті өнім беруші осы тәртіптің </w:t>
      </w:r>
      <w:r>
        <w:rPr>
          <w:rFonts w:ascii="Times New Roman"/>
          <w:b w:val="false"/>
          <w:i w:val="false"/>
          <w:color w:val="000000"/>
          <w:sz w:val="28"/>
        </w:rPr>
        <w:t>13-тармағында</w:t>
      </w:r>
      <w:r>
        <w:rPr>
          <w:rFonts w:ascii="Times New Roman"/>
          <w:b w:val="false"/>
          <w:i w:val="false"/>
          <w:color w:val="000000"/>
          <w:sz w:val="28"/>
        </w:rPr>
        <w:t xml:space="preserve"> белгіленген мерзім ішінде мемлекеттік сатып алу туралы шарттың жобасына қол қоймаған (электрондық цифрлық қолтаңбамен куәландырмаған) жағдайда тапсырыс беруші мемлекеттік сатып алу туралы шарттың жобасын басқа әлеуетті өнім берушіге жіберуге құқылы.</w:t>
      </w:r>
    </w:p>
    <w:bookmarkEnd w:id="22"/>
    <w:bookmarkStart w:name="z26" w:id="23"/>
    <w:p>
      <w:pPr>
        <w:spacing w:after="0"/>
        <w:ind w:left="0"/>
        <w:jc w:val="both"/>
      </w:pPr>
      <w:r>
        <w:rPr>
          <w:rFonts w:ascii="Times New Roman"/>
          <w:b w:val="false"/>
          <w:i w:val="false"/>
          <w:color w:val="000000"/>
          <w:sz w:val="28"/>
        </w:rPr>
        <w:t>
      15. Мемлекеттік сатып алудың бірыңғай операторы растаған веб-порталда техникалық ақаулар туындаған жағдайда веб-портал арқылы бір көзден мемлекеттік сатып алу туралы шарт жасасу жөніндегі талаптар қолданылмайды.</w:t>
      </w:r>
    </w:p>
    <w:bookmarkEnd w:id="23"/>
    <w:bookmarkStart w:name="z27" w:id="24"/>
    <w:p>
      <w:pPr>
        <w:spacing w:after="0"/>
        <w:ind w:left="0"/>
        <w:jc w:val="both"/>
      </w:pPr>
      <w:r>
        <w:rPr>
          <w:rFonts w:ascii="Times New Roman"/>
          <w:b w:val="false"/>
          <w:i w:val="false"/>
          <w:color w:val="000000"/>
          <w:sz w:val="28"/>
        </w:rPr>
        <w:t>
      16. Бір көзден алу тәсілімен мемлекеттік сатып алу туралы шартты орындау Қазақстан Республикасының заңнамасына сәйкес жүзеге асырылады.</w:t>
      </w:r>
    </w:p>
    <w:bookmarkEnd w:id="24"/>
    <w:p>
      <w:pPr>
        <w:spacing w:after="0"/>
        <w:ind w:left="0"/>
        <w:jc w:val="both"/>
      </w:pPr>
      <w:r>
        <w:rPr>
          <w:rFonts w:ascii="Times New Roman"/>
          <w:b w:val="false"/>
          <w:i w:val="false"/>
          <w:color w:val="000000"/>
          <w:sz w:val="28"/>
        </w:rPr>
        <w:t>
      Бұл ретте мемлекеттік сатып алу туралы шарттың орындалуын қамтамасыз етуді және аванс енгізу жөніндегі талап бір көзден алу тәсілімен мемлекеттік сатып алуға қолданылмайды.</w:t>
      </w:r>
    </w:p>
    <w:bookmarkStart w:name="z28" w:id="25"/>
    <w:p>
      <w:pPr>
        <w:spacing w:after="0"/>
        <w:ind w:left="0"/>
        <w:jc w:val="both"/>
      </w:pPr>
      <w:r>
        <w:rPr>
          <w:rFonts w:ascii="Times New Roman"/>
          <w:b w:val="false"/>
          <w:i w:val="false"/>
          <w:color w:val="000000"/>
          <w:sz w:val="28"/>
        </w:rPr>
        <w:t>
      17. Осы бөлімнің веб-порталды пайдалану бөлігіндегі талабы Қазақстан Республикасының мемлекеттік құпиялар туралы заңнамасына сәйкес олар туралы мәліметтер мемлекеттік құпияларды құрайтын және (немесе) Қазақстан Республикасының Үкіметі айқындаған таратылуы шектелген қызметтік ақпаратты қамтитын бір көзден алу тәсілімен мемлекеттік сатып алуға қолданылмайды.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