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0d6f" w14:textId="d010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2030 жылға дейінгі отбасылық және гендерлік саясат тұжырымдамасын іске асыру жөніндегі іс-шаралар жоспарын (екінші кезең: 2020 – 2022 жылдар)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мамырдағы № 315 қаулысы. Күші жойылды - Қазақстан Республикасы Үкіметінің 2022 жылғы 20 маусымдағы № 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20.06.2022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2030 жылға дейінгі отбасылық және гендерлік саясат тұжырымдамасын бекіту туралы" Қазақстан Республикасы Президентінің 2016 жылғы 6 желтоқсандағы № 384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Республикасындағы 2030 жылға дейінгі отбасылық және гендерлік саясат тұжырымдамасын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(екінші кезең: 2020 – 2022 жылдар)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және жергілікті атқарушы органдар мен өзге де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бойынша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жылдан кейінгі 1 ақпаннан кешіктірмей Қазақстан Республикасының Ақпарат және қоғамдық даму министрлігіне Жоспардың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есепті жылдан кейінгі 15 ақпаннан кешіктірмей Қазақстан Республикасы Премьер-Министрінің Кеңсесіне және Қазақстан Республикасы Президентінің Әкімшілігіне Жоспардың 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Ақпарат және қоғамдық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2030 жылға дейінгі отбасылық және гендерлік саясат тұжырымдамасын іске асыру жөніндегі іс-шаралар жоспары (екінші кезең: 2020 – 2022 жылдар)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Ерлер мен әйелдердің тең әріптестігіне негізделген отбасылық қатынастарды құру арқылы отбасы институтын нығайту. Отбасы үшін қосалқы қызметтер сапасын арттыру және спектрін кеңейту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тіркелген неке санымен салыстырғанда ажырасқандардың үлесі – 2020 жылға қарай 32 %, 2023 жылға қарай 30 %, 2030 жылға қарай 25 % құрайды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отбасының әл-ауқаты индексін есептеу әдістемесін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ИИДМ, ДСМ, ІІМ, БҒМ, ҰЭМ, 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ҚҚДИ                 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ҚҚДИ МТ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"Қоғамдық сананы жаңғырту саласында іс-шаралар өткізу"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отбасылар -2020" ұлттық баяндамасын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 отырысында таныстыру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ИИДМ, ДСМ, ІІМ, БҒМ, ҰЭМ, МСМ, "Атамекен" ҰКП (келісу бойынша), ЖАО, ҚҚДИ                 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ҚҚДИ МТ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 бюджеттік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"Қоғамдық сананы жаңғырту саласында іс-шаралар өткізу"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 институтын қолдау және дамыту жөніндегі іс-шаралар кешенін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ЖАО, ЮНФПА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 "Мерейлі отбасы" ұлттық конкурсының қатысушыларын іріктеу рәсімдерін жетілдіру жөнінде ұсыныстар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отбасыларды  ынталандыру жөнінде ұсыныстар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 БҒМ, 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және гендерлік саясатты іске асыру жөніндегі жұмысқа тарту үшін сарапшылар, спикерлер, сондай-ақ үлгілі отбасы өкілдері қатарынан пул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қатысушылары туралы анықтамалық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 БҒМ, МСМ, 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"Мемлекеттік жастар және отбасы саясатын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республикалық медиа-жоспар шеңберінде Қазақстан Республикасындағы 2030 жылға дейінгі отбасылық және гендерлік саясат тұжырымдамасын іске асыруды ақпараттық қолдауды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шілде,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"Мемлекеттік ақпараттық саясатты жүргізу"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 кәсіби көмек көрсетуге (отбасын ресурстық қолдау, дағдарыс орталықтары және т.б.), неке және отбасы институтын нығайтуға, сондай-ақ гендерлік теңдікті ілгерілетуге бағытталған ҮЕҰ үшін мемлекеттік әлеуметтік тапсырысты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отбасы және гендерлік саясатты іске асыруға бағытталған мемлекеттік әлеуметтік тапсырыстың орындалуына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шілде, 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 001 "Ақпарат және қоғамдық даму саласындағы мемлекеттік саясатты қалыптастыру"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отбасыларға жан-жақты көмек көрсету үшін отбасының әлеуметтік картасы негізінде өңірлерде әл-ауқат мониторингін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ДСМ, ІІМ, 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жылдары 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жайсыздықтың алдын алу жөніндегі жұмысқа білім беру ұйымдарының қамқоршылық кеңестерін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ЖОО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Жанжал немесе қиын өмірлік жағдайлар болғанда медиация қызметтерін дамыту және отбасын әлеуметтік-психологиялық қолдау бойынша іс-шаралар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БҒМ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отбасылық құндылықтарды нығайту бойынша іс-шаралар кешенін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тренингтер, бейнероликтер,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акциялар, жас отбасылар фестивалі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"Мемлекеттік жастар және отбасы саясатын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тұрмысы төмен отбасыларына арналған "Baqytty Otbasy" әлеуметтік орталығы мен Нұр-Сұлтан қаласындағы "Жанұя" отбасын қолдау орталығын құру және олардың жұмыс істеуі тәжірибесіне негізделіп барлық өңірлерде орталықтар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2030 жылға дейінгі отбасылық және гендерлік саясат тұжырымдамасының индикаторларын есептеу әдістемесін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АҚДМ, ДСМ, Еңбекмині, Қорғанысмині, СІМ, ІІМ, МҚІА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2030 жылға дейінгі отбасылық және гендерлік саясат тұжырымдамасының нысаналы индикаторларына қол жеткізуге мониторинг және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ҰЭМ, ДСМ, БҒМ, Қорғанысмині, 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"Ақпарат және қоғамдық даму саласындағы мемлекеттік саясатты қалыптастыру"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стереотиптерді кинода бейнелеудің дұрыс тәсілдерін әзірлеу бойынша әдістемелік ұсынымдар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ҚҚДИ МТ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 бюджеттік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"Қоғамдық сананы жаңғырту саласында іс-шаралар өткізу"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Репродуктивті денсаулықты сақтау үшін жағдай жасау және күтілетін өмір сүру ұзақтығындағы гендерлік алшақтықты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Индикаторлар: ерлердің әйелдерге қарағанда күтілетін өмір сүру ұзақтығындағы гендерлік алшақтық - 2020 жылға қарай 8,5 жылды, 2023 жылға қарай 8 жылды, 2030 жылға қарай 7 жылды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жастағы 1000 әйелге шаққанда аборттардың коэффициенті - 2020 жылға қарай 17,0, 2023 жылға қарай 15,0, 2030 жылға қарай 10,0 құрайды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 және ЮНФПА сарапшыларын тарта отырып, репродуктивті денсаулықты қорғау, қауіпсіз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сексуалдық мінез-құлық, қаламаған жүктіліктің, ЖЖБИ/АИТВ берілуінің профилактикасы мәселелері бойынша мектептерде, колледждерде, жоғары оқу орындарында және жастар денсаулық орталықтарында жасөспірімдер мен жастарға консультация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ЮНИСЕФ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ЮНФПА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 ұйымдарының медицина қызметкерлерін репродуктивті денсаулық, аборттың профилактикасы мәселелері бойынша хабардар етуді арттыру бойынша іс-шаралар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 мен жастарды, оның ішінде үйде оқитын (ерекше қажеттіліктері бар) балаларды әлеуметтендіру жөніндегі қызметке "ешкім назардан тыс қалмайды" қағидаты бойынша волонтерлік ұйымдарды, ақсақалдар, әкелер, аналар кеңестерін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адамдардың, жалғызбасты қарт адамдардың бос уақытын қамтамасыз етуге бағытталған іс-шараларды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адамгершілік-жыныстық тәрбиелеу, репродуктивті денсаулығын нығайту, мүмкіндіктері шектеулі балаларды әлеуметтендіру жөнінде іс-шаралар кешенін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акциялар, консультациялар, тренингтер, ақпараттық материалдар, конкурстар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"Мемлекеттік жастар және отбасы саясатын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пәндердің мазмұнына репродуктивті тәрбие және білім беру жөніндегі мәселелерді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ЮНИСЕФ (келісу бойынша), ЮНФПА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қажеттілігі мен тығыздығына қарай ерекше қажеттіліктері бар балаларға арналған медициналық – әлеуметтік педагогикалық оңалту орталықтарын (бөлімшелерін) кезең-кезеңімен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белсенді жасөспірімдерді, мүгедек әйелдерді, АИТВ жұқтырған әйелдерді қоса алғанда, халықтың осал топтарының тегін немесе жеңілдікті контрацептивтерге қол жеткізуін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орталықтары ұсынатын медициналық қызметтердің сапасын арттыру және қолжетімділігін, оның ішінде персоналдың біліктілігін арттыру жолымен қамтамасыз ету бойынша шаралар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отбасылардан шыққан, оның ішінде ауылдық жерлерде тұратын балаларды қосымша біліммен, спорт секцияларымен және үйірмелермен барынша қамту. Олардың жеңілдікті шарттармен бару мүмкіндігін қарастыру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БҒМ, МСМ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Отбасында балалар мен әйелдерге қатысты зорлық-зомбылықты болдырмау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Индикаторлар: әйелдерге қатысты тіркелген тұрмыстық зорлық-зомбылық фактілерінің азаюы – 2020 жылға қарай 20 %, 2023 жылға қарай 30 %, 2030 жылға қарай 50 %; балаларға қатысты тіркелген тұрмыстық зорлық-зомбылық фактілерінің азаюы – 2020 жылға қарай 20 %, 2023 жылға қарай 30 %, 2030 жылға қарай 50 %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отбасыларда зорлық-зомбылыққа жол жоқ" пилоттық жобасын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Шымкент қалаларының, Алматы, Маңғыстау, Шығыс Қазақстан облыстарының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Отбасы-тұрмыстық салада, оның ішінде балаларға қатысты зорлық-зомбылықтың барлық нысандарын анықтаудың бірыңғай тәсілдерін әзірлеу және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АҚДМ, БҒМ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 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және қалалық жерлердегі балалар мен жастарға арналған адам құқықтары, анти-буллинг бойынша семинарлар сериясын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"Мемлекеттік жастар және отбасы саясатын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арналған дағдарыс орталықтарының қызметін жетілдіру және агрессорлармен жұмыс істеу бойынша іс-шаралар кешенін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ІІМ,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"Мемлекеттік жастар және отбасы саясатын іске асыру"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Гендерлік теңдік институтын мемлекеттік және бюджеттік жоспарлау жүйесіне, сондай-ақ нормативтік құқықтық актілерді әзірлеу кезінде де мемлекеттік реттеу және гендерлік әсерді бағалауды енгізу жолымен нығайту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бюджеттеуді енгізу мәселелері бойынша жұмыс тобын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Еңбекмині,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бюджеттеуді енгізу тәсілдерін сынақтан өткізу жөніндегі пилоттық жобаны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АҚДМ, ҰЭМ, Қаржымині, ДСМ,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бюджеттеу мәселелері бойынша статистикалық деректерді ендіру жөнінде ұсыныстар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2030 жылға дейінгі отбасылық және гендерлік саясат тұжырымдамасын іске асыру шеңберінде гендерлік бюджеттеуді енгізу бойынша тәсілдерді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Ерлер мен әйелдердің жұмыспен тең қамтылуын және ресурстардың барлық түрлеріне тең қол жеткізуін қамтамасыз ету үшін жағдайлар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Индикаторлар: материалдық активтері (жер мүлік, кәсіпорын, ДК және т.б.) бар әйелдердің ерлерге қатысты үлесі - 2020 жылға қарай 5 %-ке, 2023 жылға қарай 7 %-ке, 2030 жылға қарай 10 %-ке ұлғаяды; ерлердің жалақысына қарағанда әйелдердің орташа жалақысының үлесі - 2020 жылға қарай 70 %, 2023 жылға қарай 73 %, 2030 жылға қарай 75 %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биліктің атқарушы, өкілді және сот органдарында мемлекеттік, квазимемлекеттік және корпоративтік секторларда шешім қабылдау деңгейіндегі әйелдердің үлесі  2020 жылға қарай 22 %, 2023 жылға қарай 25 %, 2030 жылға қарай 30 % құрайды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сектормен корпоративтік және квазимемлекеттік секторлардағы әйелдердің құқықтары мен мүмкіндіктерін кеңейту қағидаттарын ілгерілету, сондай-ақ еңбекақы төлеудегі алшақтықты азайту бойынша жұмысты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 (халықаралық ұйымдармен ынтымақтастықта)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Атқарушы, өкілді және сот билік органдарында мемлекеттік, квазимемлекеттік және корпоративтік секторларда шешім қабылдау деңгейінде әйелдер үшін басшы лауазымдарға гендерлік квоталарды енгізу мәселелері бойынша ұсынымдар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 (халықаралық ұйымдармен ынтымақтастықта)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отбасының науқас мүшесіне күтім жасайтын қызметкерлерге толық емес жұмыс уақыты режиміне құқық беру бөлігінде еңбек мәселелері бойынша өзгерістер мен толықтырулар енгізу бойынша мәселелерді пысықтау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жобасына ұсыныстар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институтын қолдау, гендерлік теңдікті дамыту жөніндегі бағдарламалар мен жобаларды іске асыруға жеке, корпоративтік, квазимемлекеттік секторды белсенді тартуға бағытталған жұмыс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жобалар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БҒМ, Еңбекмині, ҮЕҰ (келісу бойынша), ЕҚҚДБ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қаржылай және қаржылай емес қолдау шаралары туралы кәсіпкер әйелдерді, оның ішінде ауылдық кәсіпкер әйелдерді ақпараттық-талдамалық қамтамасыз етуі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710000,0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087 "Бизнестің жол картасы – 2025" Бизнесті қолдау мен дамытудың мемлекеттік бағдарламасы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шеңберінде әйелдерді, оның ішінде ауыл әйелдерін кәсіпкерлікке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ҰКП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- 122500,0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- 322500,0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- 322500,0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087 "Бизнестің жол картасы – 2025" Бизнесті қолдау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дамытудың мемлекеттік бағдарламасы шеңберінде іс-шараларды іске асыру"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әйелдерінің ІІІ республикалық форумын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 "Жасыл экономиканы қолдау және G-Global-ды дамыту коалициясы" ЗТБ (келісу бойынша), ЕҚҚДБ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(келісу бойынша),  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ЕҚҚДБ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мен ерлерді басшы лауазымдарға тағайындау туралы ақпарат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МҚІА (келісу бойынша), ОСК (келісу бойынша), ЖС (келісу бойынша), ОМО,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квазимемлекеттік және корпоративтік секторлардағы басшы лауазымдарға әйелдер мен ерлерді тағайындау туралы ақпарат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ӘІОДСҰК-ға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Гендерлік сауаттандыруды ілгерілету және әйелдердің бейбітшілік пен қауіпсіздікті қамтамасыз етуге қатысуын кеңейту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бейбітшілік пен қауіпсіздікті қамтамасыз етудегі әйелдердің үлесі 2020 жылға қарай 8 %, 2023 жылға қарай 8,5 %, 2030 жылға қарай 10 % құрайды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оқыту жүйесі шеңберінде гендерлік саясатты іске асыру мәселелері бойынша тақырыптық сабақтар, семинар-тренингтер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оқу графиктері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(келісу бойынша), МБА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бойынша), ОМО,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БҰҰ бітімгершілік миссиясының қауіпсіздігін қамтамасыз ету секторына дайындау және жіберу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қауіпсіздік, соттар мен құқық тәртібі саласында жұмыс істейтін және қызмет өткеретін әйелдер саны,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лауазымдарға әйелдерді тағайындау туралы ақпарат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Қорғанысмині, ІІМ, БП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(келісу бойынша), ЖС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осы Жоспарды іске асыру туралы шоғырландырылған есебінің жобасын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шоғырландырылған есебінің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Еңбекмині, ДСМ, ІІМ, Қорғанысмині, ҰЭМ, БҒМ, ИИДМ, СІМ, МСМ, Қаржымині, Әділетмині, МҚІА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бойынша), БП  (келісу бойынша), ЖС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бойынша), ОСК (келісу бойынша),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ӘІОДСҰК      – Қазақстан Республикасының Президенті жанындағы Әйелдер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және отбасылық-демографиялық саясат жөніндегі ұлттық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      – Қазақстан Республикасының Ақпарат және қоғамдық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      – Қазақстан Республикасының Еңбек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            – Қазақстан Республикасының Білім және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           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           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            – Қазақстан Республикасының Мәдениет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      –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           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      –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           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      – Қазақстан Республикасының Индустрия және инфрақұрылымдық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     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            –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            – Қазақстан Республикасының Жоғарғы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            – Қазақстан Республикасының Мемлекеттік қызмет істері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МБА            – Қазақстан Республикасы Президентінің жанындағы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басқару академиясы;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            – орталық мемлекеттік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            – жергілікті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ЗТБ            – "Жасыл экономиканы" қолдау және G-Global-ды дамыту коалициясы"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заңды тұлғалар бірлестігі;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ҰҚП            – "Атамекен" Қазақстан Республикасының ұлттық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палатасы;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            – үкіметтік емес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           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ҚҚДИ            – "Рухани жаңғыру" қазақстандық қоғамдық даму институты;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            – Біріккен Ұлттар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      – БҰҰ тұрғын халық саласындағы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ЮНИСЕФ            – БҰҰ балалар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                  – республикалық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                  – жергілікті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                  – бюджеттік бағдарлама;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                  – мемлекеттік тапсырма;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ЕҚҚДБ            – Еуропа қайта құру және даму банкі;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                  – жоғары оқу орындары;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ОСК                  – ҚР Орталық сайлау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ЖЖБИ            – жыныстық жолмен берілетін инфекциялар;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                        – адамның иммун тапшылығы вирусы.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