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a576" w14:textId="349a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алудың арнайы тәртібін анықтау туралы" Қазақстан Республикасы Үкіметінің 2020 жылғы 20 наурыздағы № 127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мамырдағы № 288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алудың арнайы тәртібін айқындау туралы" Қазақстан Республикасы Үкіметінің 2020 жылғы 20 наурыздағы № 127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 қол қойылған күнінен бастап қолданысқа енгізіледі және 2020 жылғы 31 шілдені қоса алғанға дейін қолданыста болады және ресми жариялануға тиіс.".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