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1a77" w14:textId="4d01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және (немесе) ғылыми-техникалық қызметті базалық, гранттық, бағдарламалық-нысаналы қаржыландыру қағидаларын бекіту туралы" Қазақстан Республикасы Үкіметінің 2011 жылғы 25 мамырдағы № 575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ақпандағы № 58 қаулысы. Күші жойылды - Қазақстан Республикасы Үкіметінің 2023 жылғы 23 қарашадағы № 1022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және (немесе) ғылыми-техникалық қызметті базалық, гранттық және бағдарламалық-нысаналы қаржыландыру қағидаларын бекіту туралы" Қазақстан Республикасы Үкіметінің 2011 жылғы 25 мамырдағы № 575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40, 500-құжат)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Ғылыми және (немесе) ғылыми-техникалық қызметті базалық, гранттық және бағдарламалық-нысаналы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Гранттық қаржыландыруға арналған конкурстың нәтижелері конкурс жариялаған уәкілетті органның немесе салалық уәкілетті органның интернет-ресурстарында, сондай-ақ сараптама орталығының интернет-ресурстарында орналастырылуға тиіс.";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Бағдарламалық-нысаналы қаржыландыруға арналған конкурстың нәтижелері конкурс жариялаған уәкілетті органның немесе салалық уәкілетті органның интернет-ресурстарында, сондай-ақ сараптама орталығының интернет-ресурстарында орналастырылуға тиіс.".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