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99110" w14:textId="55991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"Экономиканың стратегиялық маңызы бар салаларының өздерiне қатысты меншiктiң мемлекеттiк мониторингi жүзеге асырылатын объектілерiнiң тiзбесiн бекiту туралы" Қазақстан Республикасы Үкіметінің 2004 жылғы 30 шілдедегі № 810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2020 жылғы 5 ақпандағы № 39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"Экономиканың стратегиялық маңызы бар салаларының өздерiне қатысты меншiктiң мемлекеттiк мониторингi жүзеге асырылатын объектілерiнiң тiзбесiн бекiту туралы" Қазақстан Республикасы Үкіметінің 2004 жылғы 30 шілдедегі № 810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28, 377-құжат) мынадай өзгеріс енгізілсін:</w:t>
      </w:r>
    </w:p>
    <w:bookmarkEnd w:id="1"/>
    <w:p>
      <w:pPr>
        <w:spacing w:after="0"/>
        <w:ind w:left="0"/>
        <w:jc w:val="both"/>
      </w:pPr>
      <w:r>
        <w:rPr>
          <w:rFonts w:ascii="Times New Roman"/>
          <w:b w:val="false"/>
          <w:i w:val="false"/>
          <w:color w:val="000000"/>
          <w:sz w:val="28"/>
        </w:rPr>
        <w:t xml:space="preserve">
      көрсетілген қаулымен бекітілген экономиканың стратегиялық маңызы бар салаларының өздеріне қатысты меншіктің мемлекеттік мониторингі жүзеге асырылатын объектілерінің </w:t>
      </w:r>
      <w:r>
        <w:rPr>
          <w:rFonts w:ascii="Times New Roman"/>
          <w:b w:val="false"/>
          <w:i w:val="false"/>
          <w:color w:val="000000"/>
          <w:sz w:val="28"/>
        </w:rPr>
        <w:t>тізбесі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5 ақпандағы</w:t>
            </w:r>
            <w:r>
              <w:br/>
            </w:r>
            <w:r>
              <w:rPr>
                <w:rFonts w:ascii="Times New Roman"/>
                <w:b w:val="false"/>
                <w:i w:val="false"/>
                <w:color w:val="000000"/>
                <w:sz w:val="20"/>
              </w:rPr>
              <w:t>№ 39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2004 жылғы 30 шілдедегі</w:t>
            </w:r>
            <w:r>
              <w:br/>
            </w:r>
            <w:r>
              <w:rPr>
                <w:rFonts w:ascii="Times New Roman"/>
                <w:b w:val="false"/>
                <w:i w:val="false"/>
                <w:color w:val="000000"/>
                <w:sz w:val="20"/>
              </w:rPr>
              <w:t>№ 810 қаулысымен бекітілген</w:t>
            </w:r>
          </w:p>
        </w:tc>
      </w:tr>
    </w:tbl>
    <w:bookmarkStart w:name="z6" w:id="3"/>
    <w:p>
      <w:pPr>
        <w:spacing w:after="0"/>
        <w:ind w:left="0"/>
        <w:jc w:val="left"/>
      </w:pPr>
      <w:r>
        <w:rPr>
          <w:rFonts w:ascii="Times New Roman"/>
          <w:b/>
          <w:i w:val="false"/>
          <w:color w:val="000000"/>
        </w:rPr>
        <w:t xml:space="preserve"> Экономиканың стратегиялық маңызы бар салаларының өздерiне қатысты меншiктiң мемлекеттiк мониторингi жүзеге асырылатын объектілерiнiң тiзбесi</w:t>
      </w:r>
    </w:p>
    <w:bookmarkEnd w:id="3"/>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5064"/>
        <w:gridCol w:w="6728"/>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өлшемдері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Отын-энергетикалық пайдалы қазбаларды (көмірді, мұнайды, газды, уранды) және металл кеніштерін өндіру және қайта өңдеу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алюминийі"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сондай-ақ Қазақстан Республикасы Үкіметінің 2009 жылғы 20 наурыздағы № 366 </w:t>
            </w:r>
            <w:r>
              <w:rPr>
                <w:rFonts w:ascii="Times New Roman"/>
                <w:b w:val="false"/>
                <w:i w:val="false"/>
                <w:color w:val="000000"/>
                <w:sz w:val="20"/>
              </w:rPr>
              <w:t>қаулысымен</w:t>
            </w:r>
            <w:r>
              <w:rPr>
                <w:rFonts w:ascii="Times New Roman"/>
                <w:b w:val="false"/>
                <w:i w:val="false"/>
                <w:color w:val="000000"/>
                <w:sz w:val="20"/>
              </w:rPr>
              <w:t xml:space="preserve"> бекітілген тауарларды, жұмыстарды және қызметтерді сатып алуы қазақстандық қамтудың мониторингіне жататын ұйымдардың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"АрселорМиттал Теміртау"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сондай-ақ Қазақстан Республикасы Үкіметінің 2009 жылғы 20 наурыздағы № 366 </w:t>
            </w:r>
            <w:r>
              <w:rPr>
                <w:rFonts w:ascii="Times New Roman"/>
                <w:b w:val="false"/>
                <w:i w:val="false"/>
                <w:color w:val="000000"/>
                <w:sz w:val="20"/>
              </w:rPr>
              <w:t>қаулысымен</w:t>
            </w:r>
            <w:r>
              <w:rPr>
                <w:rFonts w:ascii="Times New Roman"/>
                <w:b w:val="false"/>
                <w:i w:val="false"/>
                <w:color w:val="000000"/>
                <w:sz w:val="20"/>
              </w:rPr>
              <w:t xml:space="preserve"> бекітілген тауарларды, жұмыстарды және қызметтерді сатып алуы қазақстандық қамтудың мониторингіне жататын ұйымдардың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"ОРКЕН" ЖШС</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"Қазхром" трансұлттық компаниясы"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сондай-ақ Қазақстан Республикасы Үкіметінің 2009 жылғы 20 наурыздағы № 366 қаулысымен бекітілген тауарларды, жұмыстарды және қызметтерді сатып алуы қазақстандық қамтудың мониторингіне жататын ұйымдардың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"KAZAKHMYS SMELTING (ҚАЗАҚМЫС СМЭЛТИНГ)" ЖШС</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"Соколов-Сарыбай тау-кен байыту өндірістік бірлестігі"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титан-магний комбинаты"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сондай-ақ Қазақстан Республикасы Үкіметінің 2009 жылғы 20 наурыздағы № 366 қаулысымен бекітілген тауарларды, жұмыстарды және қызметтерді сатып алуы қазақстандық қамтудың мониторингіне жататын ұйымдардың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"Богатырь Көмір" ЖШС</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көмір"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"Қазцинк" ЖШС</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"Жәйрем кен байыту комбинаты"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"Altyntau Kokshetau"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"ПетроҚазақстан Құмкөл Ресорсиз"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"ПетроҚазақстан Ойл Продактс" ЖШС</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"Қаражанбасмұнай"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"СНПС-Ақтөбемұнайгаз"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 Мұнай"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cалық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сондай-ақ Қазақстан Республикасы Үкіметінің 2011 жылғы 6 сәуірдегі № 376 қаулысымен бекітілген ұлттық басқарушы холдингтердің, ұлттық холдингтердің, ұлттық компаниялардың </w:t>
            </w:r>
            <w:r>
              <w:rPr>
                <w:rFonts w:ascii="Times New Roman"/>
                <w:b w:val="false"/>
                <w:i w:val="false"/>
                <w:color w:val="000000"/>
                <w:sz w:val="20"/>
              </w:rPr>
              <w:t>тізбесінде</w:t>
            </w:r>
            <w:r>
              <w:rPr>
                <w:rFonts w:ascii="Times New Roman"/>
                <w:b w:val="false"/>
                <w:i w:val="false"/>
                <w:color w:val="000000"/>
                <w:sz w:val="20"/>
              </w:rPr>
              <w:t xml:space="preserve">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"ҚазТрансГаз"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"ҚазТрансОйл"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салық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"Өзенмұнайгаз"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"Ембімұнайгаз"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 өңдеу зауыты" ЖШС</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"КазРосГаз" ЖШС</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Vұнай және газ саласындағы уәкілетті орган бекіткен салық төлеушілердің Қазақстан Республикасының аумағынан бұрын әкеткен және Еуразиялық экономикалық одаққа мүше осындай басқа мемлекеттің аумағында өңделген алыс-беріс шикізатынан алынған қайта өңдеу өнімдерін Еуразиялық экономикалық одаққа мүше басқа мемлекеттің аумағында өткізуі бойынша айналымдарына нөлдік мөлшерлеме бойынша қосылған құн салығы салынатын газ саласындағы ынтымақтастық туралы үкіметаралық келісім шеңберінде қызметін жүзеге асыратын салық төлеушілердің тізбесінде, сондай-ақ салық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"Интергаз Орталық Азия"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салық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"Қазақойл Ақтөбе" ЖШС</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өңдеу зауыты" ЖШС</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салық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мұнайхимия зауыты" ЖШС</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"ҚазТрансГаз Аймақ"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салық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w:t>
            </w:r>
            <w:r>
              <w:rPr>
                <w:rFonts w:ascii="Times New Roman"/>
                <w:b w:val="false"/>
                <w:i w:val="false"/>
                <w:color w:val="000000"/>
                <w:sz w:val="20"/>
              </w:rPr>
              <w:t>тізбесінде</w:t>
            </w:r>
            <w:r>
              <w:rPr>
                <w:rFonts w:ascii="Times New Roman"/>
                <w:b w:val="false"/>
                <w:i w:val="false"/>
                <w:color w:val="000000"/>
                <w:sz w:val="20"/>
              </w:rPr>
              <w:t xml:space="preserve">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"ҚАЗАҚТҮРІКМҰНАЙ" ЖШС</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"ҚазМұнайТеңіз" теңіз мұнай компаниясы" ЖШС</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"Қазгермұнай" біріккен кәсіпорны" ЖШС</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"КМГ Карачаганак" ЖШС</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"МұнайТас" Солтүстік-Батыс құбыр компаниясы" ЖШС</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w:t>
            </w:r>
            <w:r>
              <w:rPr>
                <w:rFonts w:ascii="Times New Roman"/>
                <w:b w:val="false"/>
                <w:i w:val="false"/>
                <w:color w:val="000000"/>
                <w:sz w:val="20"/>
              </w:rPr>
              <w:t>тізбесінде</w:t>
            </w:r>
            <w:r>
              <w:rPr>
                <w:rFonts w:ascii="Times New Roman"/>
                <w:b w:val="false"/>
                <w:i w:val="false"/>
                <w:color w:val="000000"/>
                <w:sz w:val="20"/>
              </w:rPr>
              <w:t xml:space="preserve">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"ҚАЗАҚСТАН-ҚЫТАЙ ҚҰБЫРЫ" ЖШС</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"Теңізшевройл" ЖШС</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"Маңғыстаумұнайгаз"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ұлттық атом компаниясы"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сондай-ақ Қазақстан Республикасы Үкіметінің 2011 жылғы 6 сәуірдегі № 376 қаулысымен бекітілген ұлттық басқарушы холдингтердің, ұлттық холдингтердің, ұлттық компаниялардың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металлургиялық зауыты"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салық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"Волковгеология"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салық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инвестициялармен Қазақстан-Ресей-Қырғыз бірлескен кәсіпорны</w:t>
            </w:r>
            <w:r>
              <w:br/>
            </w:r>
            <w:r>
              <w:rPr>
                <w:rFonts w:ascii="Times New Roman"/>
                <w:b w:val="false"/>
                <w:i w:val="false"/>
                <w:color w:val="000000"/>
                <w:sz w:val="20"/>
              </w:rPr>
              <w:t>"ЗАРЕЧНОЕ"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"Қазақстандық-француздық "Катко" бірлескен кәсіпорны" ЖШС</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"ИНКАЙ" бірлескен кәсіпорны" ЖШС</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салық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w:t>
            </w:r>
            <w:r>
              <w:rPr>
                <w:rFonts w:ascii="Times New Roman"/>
                <w:b w:val="false"/>
                <w:i w:val="false"/>
                <w:color w:val="000000"/>
                <w:sz w:val="20"/>
              </w:rPr>
              <w:t>тізбесінде</w:t>
            </w:r>
            <w:r>
              <w:rPr>
                <w:rFonts w:ascii="Times New Roman"/>
                <w:b w:val="false"/>
                <w:i w:val="false"/>
                <w:color w:val="000000"/>
                <w:sz w:val="20"/>
              </w:rPr>
              <w:t xml:space="preserve">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ЖШС</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салық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"Аппақ" ЖШС</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"Кызылту" ЖШС</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"РУ-6" ЖШС</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"Семізбай-U" ЖШС</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салық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бірлескен кәсіпорны"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салық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"Байкен-U" ЖШС</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салық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өндіруші кәсіпорны" ЖШС</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тау-химиялық компаниясы" Бірлескен кәсіпорын" ЖШС</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салық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"Хорасан-U (Хорасан-У)" Бірлескен кәсіпорны" ЖШС</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w:t>
            </w:r>
            <w:r>
              <w:rPr>
                <w:rFonts w:ascii="Times New Roman"/>
                <w:b w:val="false"/>
                <w:i w:val="false"/>
                <w:color w:val="000000"/>
                <w:sz w:val="20"/>
              </w:rPr>
              <w:t>тізбесінде</w:t>
            </w:r>
            <w:r>
              <w:rPr>
                <w:rFonts w:ascii="Times New Roman"/>
                <w:b w:val="false"/>
                <w:i w:val="false"/>
                <w:color w:val="000000"/>
                <w:sz w:val="20"/>
              </w:rPr>
              <w:t xml:space="preserve">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"Каустик"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2009 жылғы 20 наурыздағы № 366 қаулысымен бекітілген тауарларды, жұмыстарды және қызметтерді сатып алуы қазақстандық қамтудың мониторингіне жататын ұйымдардың </w:t>
            </w:r>
            <w:r>
              <w:rPr>
                <w:rFonts w:ascii="Times New Roman"/>
                <w:b w:val="false"/>
                <w:i w:val="false"/>
                <w:color w:val="000000"/>
                <w:sz w:val="20"/>
              </w:rPr>
              <w:t>тізбесінде</w:t>
            </w:r>
            <w:r>
              <w:rPr>
                <w:rFonts w:ascii="Times New Roman"/>
                <w:b w:val="false"/>
                <w:i w:val="false"/>
                <w:color w:val="000000"/>
                <w:sz w:val="20"/>
              </w:rPr>
              <w:t xml:space="preserve">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"ҚАЗАҚАЛТЫН" тау-металлургиялық концерні"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 тау-кен химия комбинаты" ЖШС</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"Қазақстан Республикасының Ұлттық ядролық орталығы" ШЖҚ РМК</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Қазақстан Республикасы Үкіметінің 2011 жылғы 13 мамырдағы № 511 қаулысымен бекітілген базалық қаржыландыру субъектілері болып табылатын ұйымдардың </w:t>
            </w:r>
            <w:r>
              <w:rPr>
                <w:rFonts w:ascii="Times New Roman"/>
                <w:b w:val="false"/>
                <w:i w:val="false"/>
                <w:color w:val="000000"/>
                <w:sz w:val="20"/>
              </w:rPr>
              <w:t>тізбесінде</w:t>
            </w:r>
            <w:r>
              <w:rPr>
                <w:rFonts w:ascii="Times New Roman"/>
                <w:b w:val="false"/>
                <w:i w:val="false"/>
                <w:color w:val="000000"/>
                <w:sz w:val="20"/>
              </w:rPr>
              <w:t xml:space="preserve">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"Казатомпром - SaUran" ЖШС</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салық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"Taỳ-Ken Samuryq" Ulttyq taỳ-ken kompanıasy"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2011 жылғы 6 сәуірдегі № 376 қаулысымен бекітілген ұлттық басқарушы холдингтердің, ұлттық холдингтердің, ұлттық компаниялардың </w:t>
            </w:r>
            <w:r>
              <w:rPr>
                <w:rFonts w:ascii="Times New Roman"/>
                <w:b w:val="false"/>
                <w:i w:val="false"/>
                <w:color w:val="000000"/>
                <w:sz w:val="20"/>
              </w:rPr>
              <w:t>тізбесінде</w:t>
            </w:r>
            <w:r>
              <w:rPr>
                <w:rFonts w:ascii="Times New Roman"/>
                <w:b w:val="false"/>
                <w:i w:val="false"/>
                <w:color w:val="000000"/>
                <w:sz w:val="20"/>
              </w:rPr>
              <w:t xml:space="preserve">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кәсіпорны" Буденовское ЖШС</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Машина жасау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ауыр машина жасау зауыты"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2009 жылғы 20 наурыздағы № 366 қаулысымен бекітілген тауарларды, жұмыстарды және көрсетілетін қызметтерді сатып алу қазақстандық қамтудың мониторингіне жататын ұйымдардың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"ЕПК Степногорск"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сондай-ақ Қазақстан Республикасы Үкіметінің 2009 жылғы 20 наурыздағы № 366 қаулысымен бекітілген тауарларды, жұмыстарды және көрсетілетін қызметтерді сатып алу қазақстандық қамтудың мониторингіне жататын ұйымдардың тізбесінде есепте.</w:t>
            </w:r>
            <w:r>
              <w:br/>
            </w:r>
            <w:r>
              <w:rPr>
                <w:rFonts w:ascii="Times New Roman"/>
                <w:b w:val="false"/>
                <w:i w:val="false"/>
                <w:color w:val="000000"/>
                <w:sz w:val="20"/>
              </w:rPr>
              <w:t>
тізбесінде есепте.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Электр энергиясын өндіру және тарату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"Еуроазиаттық энергетикалық корпорация"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сондай-ақ Қазақстан Республикасы Үкіметінің 2009 жылғы 20 наурыздағы № 366 қаулысымен бекітілген тауарларды, жұмыстарды және қызметтерді сатып алуы қазақстандық қамтудың мониторингіне жататын ұйымдардың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ГЭС-і" АЭС" ЖШС</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"Шүлбі ГЭС-і" АЭС" ЖШС</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басқару жөніндегі Қазақстан компаниясы" (Kazakhstan Electricity Grid Operating Company)" "KEGOC"АҚ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сондай-ақ Қазақстан Республикасы Үкіметінің 2011 жылғы 6 сәуірдегі № 376 қаулысымен бекітілген ұлттық басқарушы холдингтердің, ұлттық холдингтердің, ұлттық компаниялардың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"Самұрық-Энерго"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"Алматинские электрические станции"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Жарық Компаниясы"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ГРЭС-2 станциясы"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су электр станциясы"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аймақтық энергетикалық компания"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"Булат Нұржанов атындағы "Екібастұз ГРЭС-1" ЖШС</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"ПАВЛОДАРЭНЕРГО"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сондай-ақ Қазақстан Республикасы Үкіметінің 2009 жылғы 20 наурыздағы № 366 қаулысымен бекітілген тауарларды, жұмыстарды және қызметтерді сатып алуы қазақстандық қамтудың мониторингіне жататын ұйымдардың тізбесінде есепте.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Көлік және байланыс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сондай-ақ Қазақстан Республикасы Үкіметінің 2011 жылғы 6 сәуірдегі № 376 қаулысымен бекітілген ұлттық басқарушы холдингтердің, ұлттық холдингтердің, ұлттық компаниялардың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"Қазтеміртранс"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"Кедентранссервис"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"Транстелеком"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салық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2011 жылғы 6 сәуірдегі № 376 қаулысымен бекітілген ұлттық басқарушы холдингтердің, ұлттық холдингтердің, ұлттық компаниялардың тізбесінде, сондай-ақ салық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Алматы әуежайы"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сондай-ақ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сондай-ақ Қазақстан Республикасы Үкіметінің 2011 жылғы 6 сәуірдегі № 376 қаулысымен бекітілген ұлттық басқарушы холдингтердің, ұлттық холдингтердің, ұлттық компаниялардың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әуежайы"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салық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технологиялар"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2011 жылғы 6 сәуірдегі № 376 қаулысымен бекітілген ұлттық басқарушы холдингтердің, ұлттық холдингтердің, ұлттық компаниялардың тізбесінде, сондай-ақ салық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"Казпошта"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сондай-ақ Қазақстан Республикасы Үкіметінің 2011 жылғы 6 сәуірдегі № 376 қаулысымен бекітілген ұлттық басқарушы холдингтердің, ұлттық холдингтердің, ұлттық компаниялардың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 Астана"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"KazTransCom"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Әулие-ата әуежайы"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әуежайы"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ХАЛЫҚАРАЛЫҚ ӘУЕЖАЙЫ" ЖШС</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"АТМА – Атырау әуежайы және тасымалдау"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халықаралық әуежайы"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халықаралық әуежайы"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әуежайы"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халықаралық әуежайы"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әуежайы"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әуежайы"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халықаралық әуежайы"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халықаралық теңіз сауда порты" ұлттық компаниясы"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Азаматтық авиация комитетінің "Қазаэронавигация" ШЖҚ РМК</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технологиялар паркі"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Әскери-өнеркәсіп мақсатындағы өнімді өндіру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инжиниринг" ұлттық компаниясы (Kazakhstan Engineering)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2011 жылғы 6 сәуірдегі № 376 қаулысымен бекітілген ұлттық басқарушы холдингтердің, ұлттық холдингтердің, ұлттық компаниялардың тізбесінде есепте.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Химия өнеркәсібі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"ҚАЗФОСФАТ" ЖШС</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хром қосылыстары зауыты"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тізбесінде, сондай-ақ Қазақстан Республикасы Үкіметінің 2009 жылғы 20 наурыздағы № 366 қаулысымен бекітілген тауарларды, жұмыстарды және қызметтерді сатып алуы қазақстандық қамтудың мониторингіне жататын ұйымдардың тізбесінде есепте.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Су шаруашылығы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Энергетика және коммуналдық шаруашылық басқармасының "Алматы Су" ШЖҚ МКК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2017 жылғы 29 желтоқсандағы № 933 қаулысымен бекітілген ерекше стратегиялық маңызы бар, оның ішінде жалға және сенімгерлік басқаруға берілуі мүмкін су шаруашылығы құрылыстарының тізбесінде есепте.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Агроөнеркәсіптік кешен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"Костанайский мелькомбинат"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2009 жылғы 20 наурыздағы № 366 қаулысымен бекітілген тауарларды, жұмыстарды және қызметтерді сатып алуы қазақстандық қамтудың мониторингіне жататын ұйымдардың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 шарт корпорациясы" ұлттық компаниясы"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2011 жылғы 6 сәуірдегі № 376 қаулысымен бекітілген ұлттық басқарушы холдингтердің, ұлттық холдингтердің, ұлттық компаниялардың тізбесінде есепте.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Ғарыш қызметі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Ғарыш Сапары" ұлттық компаниясы"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Қазақстан Республикасы Үкіметінің 2011 жылғы 6 сәуірдегі № 376 қаулысымен бекітілген ұлттық басқарушы холдингтердің, ұлттық холдингтердің, ұлттық компаниялардың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ғарыштық байланыс орталығы"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Қазақстан-Ресей бірлескен кәсіпорны"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есепте.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ғарыштық зерттеулер мен технологиялар орталығы" АҚ</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Қазақстан Республикасы Үкіметінің 2011 жылғы 13 мамырдағы № 511 қаулысымен бекітілген базалық қаржыландыру субъектілері болып табылатын ұйымдардың тізбесінде есепте.</w:t>
            </w:r>
          </w:p>
        </w:tc>
      </w:tr>
    </w:tbl>
    <w:p>
      <w:pPr>
        <w:spacing w:after="0"/>
        <w:ind w:left="0"/>
        <w:jc w:val="left"/>
      </w:pP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Ескертпе: аббревиатуралардың толық жазылуы:</w:t>
      </w:r>
    </w:p>
    <w:bookmarkEnd w:id="4"/>
    <w:p>
      <w:pPr>
        <w:spacing w:after="0"/>
        <w:ind w:left="0"/>
        <w:jc w:val="both"/>
      </w:pPr>
      <w:r>
        <w:rPr>
          <w:rFonts w:ascii="Times New Roman"/>
          <w:b w:val="false"/>
          <w:i w:val="false"/>
          <w:color w:val="000000"/>
          <w:sz w:val="28"/>
        </w:rPr>
        <w:t>
      АҚ – акционерлік коғам;</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ШЖҚ РМК –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ШЖҚ МКК – шаруашылық жүргізу құқығындағы мемлекеттік коммуналдық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