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c9e2e" w14:textId="96c9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"Әріптестік туралы негіздемелік келісімді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қарашадағы № 881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"Әріптестік туралы негіздемелік келісімді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w:t>
      </w:r>
    </w:p>
    <w:bookmarkEnd w:id="0"/>
    <w:bookmarkStart w:name="z2" w:id="1"/>
    <w:p>
      <w:pPr>
        <w:spacing w:after="0"/>
        <w:ind w:left="0"/>
        <w:jc w:val="left"/>
      </w:pPr>
      <w:r>
        <w:rPr>
          <w:rFonts w:ascii="Times New Roman"/>
          <w:b/>
          <w:i w:val="false"/>
          <w:color w:val="000000"/>
        </w:rPr>
        <w:t xml:space="preserve"> Әріптестік туралы негіздемелік кслісімді (2014 жылғы 4 мамырдағы Қазақстан Реснубликасының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ратификациялау туралы</w:t>
      </w:r>
    </w:p>
    <w:bookmarkEnd w:id="1"/>
    <w:p>
      <w:pPr>
        <w:spacing w:after="0"/>
        <w:ind w:left="0"/>
        <w:jc w:val="both"/>
      </w:pPr>
      <w:r>
        <w:rPr>
          <w:rFonts w:ascii="Times New Roman"/>
          <w:b w:val="false"/>
          <w:i w:val="false"/>
          <w:color w:val="000000"/>
          <w:sz w:val="28"/>
        </w:rPr>
        <w:t>
      2019 жылғы 27 тамызда Нұр-Сұлтанда жасалған Әріптестік туралы негіздемелік келісім (2014 жылғы 4 мамырдағы Қазақстан Республикасының Үкіметі мен Азия Даму Банкі арасындағы Қазақстан Республикасын экономикалық әртараптандыру және оның орнықты дамуына, жалпы өсуіне жәрдемдесу мақсатында ынтымақтастықты күшейту жөніндегі әріптестік туралы негіздемелік келісімге түзетулер мен толықтырулар) ратификациялансын.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Реснубликасының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