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7954b" w14:textId="a2795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инжиниринг (Kazakhstan Engineering) ұлттық компаниясы" акционерлік қоғамының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2019 жылғы 17 қазандағы № 773 қаулысы.</w:t>
      </w:r>
    </w:p>
    <w:p>
      <w:pPr>
        <w:spacing w:after="0"/>
        <w:ind w:left="0"/>
        <w:jc w:val="both"/>
      </w:pPr>
      <w:bookmarkStart w:name="z1" w:id="0"/>
      <w:r>
        <w:rPr>
          <w:rFonts w:ascii="Times New Roman"/>
          <w:b w:val="false"/>
          <w:i w:val="false"/>
          <w:color w:val="000000"/>
          <w:sz w:val="28"/>
        </w:rPr>
        <w:t xml:space="preserve">
      1994 жылғы 27 желтоқсандағы Қазақстан Республикасының Азаматтық кодексінің 249-бабы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"Мемлекеттік мүлік туралы" 2011 жылғы 1 наурыздағы Қазақстан Республикасының Заңы 114-бабының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"Қазтехнологиялар" акционерлік қоғамы акцияларының 100 (бір жүз) пайыз мөлшеріндегі мемлекеттік пакеті "Қазақстан инжиниринг (Kazakhstan Engineering) ұлттық компаниясы" акционерлік қоғамының акцияларын төлеуге берілсін.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мүлік және жекешелендіру комитеті Қазақстан Республикасы Индустрия және инфрақұрылымдық даму министрлігімен, "Қазақстан инжиниринг (Kazakhstan Engineering) ұлттық компаниясы" акционерлік қоғамымен (келісу бойынша) бірлесіп, Қазақстан Республикасының заңнамасында белгіленген тәртіппен осы қаулыны іске асыру үшін қажетті шараларды қабылдасын.</w:t>
      </w:r>
    </w:p>
    <w:bookmarkEnd w:id="2"/>
    <w:bookmarkStart w:name="z4" w:id="3"/>
    <w:p>
      <w:pPr>
        <w:spacing w:after="0"/>
        <w:ind w:left="0"/>
        <w:jc w:val="both"/>
      </w:pPr>
      <w:r>
        <w:rPr>
          <w:rFonts w:ascii="Times New Roman"/>
          <w:b w:val="false"/>
          <w:i w:val="false"/>
          <w:color w:val="000000"/>
          <w:sz w:val="28"/>
        </w:rPr>
        <w:t>
      3. Қазақстан Республикасы Үкіметінің кейбір шешімдеріне мынадай өзгерістер енгізілсін:</w:t>
      </w:r>
    </w:p>
    <w:bookmarkEnd w:id="3"/>
    <w:bookmarkStart w:name="z5" w:id="4"/>
    <w:p>
      <w:pPr>
        <w:spacing w:after="0"/>
        <w:ind w:left="0"/>
        <w:jc w:val="both"/>
      </w:pPr>
      <w:r>
        <w:rPr>
          <w:rFonts w:ascii="Times New Roman"/>
          <w:b w:val="false"/>
          <w:i w:val="false"/>
          <w:color w:val="000000"/>
          <w:sz w:val="28"/>
        </w:rPr>
        <w:t xml:space="preserve">
      1)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 659 </w:t>
      </w:r>
      <w:r>
        <w:rPr>
          <w:rFonts w:ascii="Times New Roman"/>
          <w:b w:val="false"/>
          <w:i w:val="false"/>
          <w:color w:val="000000"/>
          <w:sz w:val="28"/>
        </w:rPr>
        <w:t>қаулысында</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xml:space="preserve">
      иелік ету және пайдалану құқығы салалық министрліктерге,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w:t>
      </w:r>
      <w:r>
        <w:rPr>
          <w:rFonts w:ascii="Times New Roman"/>
          <w:b w:val="false"/>
          <w:i w:val="false"/>
          <w:color w:val="000000"/>
          <w:sz w:val="28"/>
        </w:rPr>
        <w:t>тізбесінде</w:t>
      </w:r>
      <w:r>
        <w:rPr>
          <w:rFonts w:ascii="Times New Roman"/>
          <w:b w:val="false"/>
          <w:i w:val="false"/>
          <w:color w:val="000000"/>
          <w:sz w:val="28"/>
        </w:rPr>
        <w:t>:</w:t>
      </w:r>
    </w:p>
    <w:bookmarkEnd w:id="5"/>
    <w:bookmarkStart w:name="z7" w:id="6"/>
    <w:p>
      <w:pPr>
        <w:spacing w:after="0"/>
        <w:ind w:left="0"/>
        <w:jc w:val="both"/>
      </w:pPr>
      <w:r>
        <w:rPr>
          <w:rFonts w:ascii="Times New Roman"/>
          <w:b w:val="false"/>
          <w:i w:val="false"/>
          <w:color w:val="000000"/>
          <w:sz w:val="28"/>
        </w:rPr>
        <w:t>
      "Қазақстан Республикасы Индустрия және инфрақұрылымдық даму министрлігі" деген бөлімде:</w:t>
      </w:r>
    </w:p>
    <w:bookmarkEnd w:id="6"/>
    <w:bookmarkStart w:name="z8" w:id="7"/>
    <w:p>
      <w:pPr>
        <w:spacing w:after="0"/>
        <w:ind w:left="0"/>
        <w:jc w:val="both"/>
      </w:pPr>
      <w:r>
        <w:rPr>
          <w:rFonts w:ascii="Times New Roman"/>
          <w:b w:val="false"/>
          <w:i w:val="false"/>
          <w:color w:val="000000"/>
          <w:sz w:val="28"/>
        </w:rPr>
        <w:t>
      реттік нөмірі 389-5-жол алып тасталсын;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Үкіметінің 04.10.2023 </w:t>
      </w:r>
      <w:r>
        <w:rPr>
          <w:rFonts w:ascii="Times New Roman"/>
          <w:b w:val="false"/>
          <w:i w:val="false"/>
          <w:color w:val="000000"/>
          <w:sz w:val="28"/>
        </w:rPr>
        <w:t>№ 862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Үкіметінің 04.10.2023 </w:t>
      </w:r>
      <w:r>
        <w:rPr>
          <w:rFonts w:ascii="Times New Roman"/>
          <w:b w:val="false"/>
          <w:i w:val="false"/>
          <w:color w:val="000000"/>
          <w:sz w:val="28"/>
        </w:rPr>
        <w:t>№ 862</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0" w:id="8"/>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