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eb638" w14:textId="40eb6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Гуманитарлық көмек көрсету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2019 жылғы 8 қазандағы № 743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20.12.2023 </w:t>
      </w:r>
      <w:r>
        <w:rPr>
          <w:rFonts w:ascii="Times New Roman"/>
          <w:b w:val="false"/>
          <w:i w:val="false"/>
          <w:color w:val="ff0000"/>
          <w:sz w:val="28"/>
        </w:rPr>
        <w:t>№ 1158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"Азаматтық қорғау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34-2) тармақшасына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20.12.2023 </w:t>
      </w:r>
      <w:r>
        <w:rPr>
          <w:rFonts w:ascii="Times New Roman"/>
          <w:b w:val="false"/>
          <w:i w:val="false"/>
          <w:color w:val="000000"/>
          <w:sz w:val="28"/>
        </w:rPr>
        <w:t>№ 1158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Гуманитарлық көмек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20.12.2023 </w:t>
      </w:r>
      <w:r>
        <w:rPr>
          <w:rFonts w:ascii="Times New Roman"/>
          <w:b w:val="false"/>
          <w:i w:val="false"/>
          <w:color w:val="000000"/>
          <w:sz w:val="28"/>
        </w:rPr>
        <w:t>№ 1158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8 қазандағы</w:t>
            </w:r>
            <w:r>
              <w:br/>
            </w:r>
            <w:r>
              <w:rPr>
                <w:rFonts w:ascii="Times New Roman"/>
                <w:b w:val="false"/>
                <w:i w:val="false"/>
                <w:color w:val="000000"/>
                <w:sz w:val="20"/>
              </w:rPr>
              <w:t>№ 743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Гуманитарлық көмек көрсету қағидалары</w:t>
      </w:r>
    </w:p>
    <w:bookmarkEnd w:id="3"/>
    <w:p>
      <w:pPr>
        <w:spacing w:after="0"/>
        <w:ind w:left="0"/>
        <w:jc w:val="both"/>
      </w:pPr>
      <w:r>
        <w:rPr>
          <w:rFonts w:ascii="Times New Roman"/>
          <w:b w:val="false"/>
          <w:i w:val="false"/>
          <w:color w:val="ff0000"/>
          <w:sz w:val="28"/>
        </w:rPr>
        <w:t xml:space="preserve">
      Ескерту. Тақырып жаңа редакцияда - ҚР Үкіметінің 20.12.2023 </w:t>
      </w:r>
      <w:r>
        <w:rPr>
          <w:rFonts w:ascii="Times New Roman"/>
          <w:b w:val="false"/>
          <w:i w:val="false"/>
          <w:color w:val="ff0000"/>
          <w:sz w:val="28"/>
        </w:rPr>
        <w:t>№ 1158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Бүкіл мәтін бойынша "ізгілік" деген сөз "гуманитарлық" деген сөзбен ауыстырылды - ҚР Үкіметінің 20.12.2023 </w:t>
      </w:r>
      <w:r>
        <w:rPr>
          <w:rFonts w:ascii="Times New Roman"/>
          <w:b w:val="false"/>
          <w:i w:val="false"/>
          <w:color w:val="000000"/>
          <w:sz w:val="28"/>
        </w:rPr>
        <w:t>№ 1158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Қағидалар жаңа редакцияда - ҚР Үкіметінің 07.12.2021 </w:t>
      </w:r>
      <w:r>
        <w:rPr>
          <w:rFonts w:ascii="Times New Roman"/>
          <w:b w:val="false"/>
          <w:i w:val="false"/>
          <w:color w:val="000000"/>
          <w:sz w:val="28"/>
        </w:rPr>
        <w:t>№ 869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Гуманитарлық көмек көрсету қағидалары (бұдан әрі – Қағидалар) "Азаматтық қорғау туралы" Қазақстан Республикасының Заңы (бұдан әрі – Заң) </w:t>
      </w:r>
      <w:r>
        <w:rPr>
          <w:rFonts w:ascii="Times New Roman"/>
          <w:b w:val="false"/>
          <w:i w:val="false"/>
          <w:color w:val="000000"/>
          <w:sz w:val="28"/>
        </w:rPr>
        <w:t>11-бабының</w:t>
      </w:r>
      <w:r>
        <w:rPr>
          <w:rFonts w:ascii="Times New Roman"/>
          <w:b w:val="false"/>
          <w:i w:val="false"/>
          <w:color w:val="000000"/>
          <w:sz w:val="28"/>
        </w:rPr>
        <w:t xml:space="preserve"> 34-2) тармақшасына сәйкес әзірленді және Қазақстан Республикасының және Қазақстан Республикасына гуманитарлық көмек көрсету тәртібін айқындайды.</w:t>
      </w:r>
    </w:p>
    <w:bookmarkEnd w:id="5"/>
    <w:bookmarkStart w:name="z8" w:id="6"/>
    <w:p>
      <w:pPr>
        <w:spacing w:after="0"/>
        <w:ind w:left="0"/>
        <w:jc w:val="both"/>
      </w:pPr>
      <w:r>
        <w:rPr>
          <w:rFonts w:ascii="Times New Roman"/>
          <w:b w:val="false"/>
          <w:i w:val="false"/>
          <w:color w:val="000000"/>
          <w:sz w:val="28"/>
        </w:rPr>
        <w:t>
      2. Осы қағидаларда мынадай ұғымдар пайдаланылады:</w:t>
      </w:r>
    </w:p>
    <w:bookmarkEnd w:id="6"/>
    <w:bookmarkStart w:name="z9" w:id="7"/>
    <w:p>
      <w:pPr>
        <w:spacing w:after="0"/>
        <w:ind w:left="0"/>
        <w:jc w:val="both"/>
      </w:pPr>
      <w:r>
        <w:rPr>
          <w:rFonts w:ascii="Times New Roman"/>
          <w:b w:val="false"/>
          <w:i w:val="false"/>
          <w:color w:val="000000"/>
          <w:sz w:val="28"/>
        </w:rPr>
        <w:t>
      1) Қазақстан Республикасы көрсететін гуманитарлық көмек – басқа мемлекеттердің аумағында табиғи, техногендік және әлеуметтік сипаттағы төтенше жағдайларды, төтенше экологиялық жағдай мен экологиялық зілзаланы жою мақсатында Қазақстан Республикасының басқа мемлекеттерге көрсететін өтеусіз көмегі;</w:t>
      </w:r>
    </w:p>
    <w:bookmarkEnd w:id="7"/>
    <w:bookmarkStart w:name="z10" w:id="8"/>
    <w:p>
      <w:pPr>
        <w:spacing w:after="0"/>
        <w:ind w:left="0"/>
        <w:jc w:val="both"/>
      </w:pPr>
      <w:r>
        <w:rPr>
          <w:rFonts w:ascii="Times New Roman"/>
          <w:b w:val="false"/>
          <w:i w:val="false"/>
          <w:color w:val="000000"/>
          <w:sz w:val="28"/>
        </w:rPr>
        <w:t>
      2) Қазақстан Республикасына көрсетілетін гуманитарлық көмек – халықтың өмірі мен тұрмыс жағдайларын жақсарту, сондай-ақ соғыс, экологиялық, табиғи және техногендік сипаттағы төтенше жағдайлардың алдын алу және оларды жою үшін шет елдерден және халықаралық ұйымдардан жіберілген азық-түлік, халық тұтынатын тауарлар, техника, құрал-жарақтар, жабдықтар, дәрілік заттар мен медициналық бұйымдар, өзге де мүлік түрінде Қазақстан Республикасына өтеусіз берілетін, Қазақстан Республикасының Үкіметі уәкілетті ұйымдар арқылы бөлетін мүлік;</w:t>
      </w:r>
    </w:p>
    <w:bookmarkEnd w:id="8"/>
    <w:bookmarkStart w:name="z11" w:id="9"/>
    <w:p>
      <w:pPr>
        <w:spacing w:after="0"/>
        <w:ind w:left="0"/>
        <w:jc w:val="both"/>
      </w:pPr>
      <w:r>
        <w:rPr>
          <w:rFonts w:ascii="Times New Roman"/>
          <w:b w:val="false"/>
          <w:i w:val="false"/>
          <w:color w:val="000000"/>
          <w:sz w:val="28"/>
        </w:rPr>
        <w:t>
      3) мемлекеттік материалдық резерв саласындағы уәкілетті орган (бұдан әрі – уәкілетті орган) – мемлекеттік материалдық резерв саласындағы басшылықты және салааралық үйлестіруді жүзеге асыратын орталық атқарушы орган;</w:t>
      </w:r>
    </w:p>
    <w:bookmarkEnd w:id="9"/>
    <w:bookmarkStart w:name="z12" w:id="10"/>
    <w:p>
      <w:pPr>
        <w:spacing w:after="0"/>
        <w:ind w:left="0"/>
        <w:jc w:val="both"/>
      </w:pPr>
      <w:r>
        <w:rPr>
          <w:rFonts w:ascii="Times New Roman"/>
          <w:b w:val="false"/>
          <w:i w:val="false"/>
          <w:color w:val="000000"/>
          <w:sz w:val="28"/>
        </w:rPr>
        <w:t>
      4) уәкілетті ұйым – Қазақстан Республикасы орталық мемлекеттік органының немесе жергілікті атқарушы органның қарамағындағы, тиісті салада қызметін жүзеге асыратын ұйым;</w:t>
      </w:r>
    </w:p>
    <w:bookmarkEnd w:id="10"/>
    <w:bookmarkStart w:name="z13" w:id="11"/>
    <w:p>
      <w:pPr>
        <w:spacing w:after="0"/>
        <w:ind w:left="0"/>
        <w:jc w:val="both"/>
      </w:pPr>
      <w:r>
        <w:rPr>
          <w:rFonts w:ascii="Times New Roman"/>
          <w:b w:val="false"/>
          <w:i w:val="false"/>
          <w:color w:val="000000"/>
          <w:sz w:val="28"/>
        </w:rPr>
        <w:t>
      5) халықаралық ұйым – мемлекетаралық немесе үкіметаралық ұйым;</w:t>
      </w:r>
    </w:p>
    <w:bookmarkEnd w:id="11"/>
    <w:bookmarkStart w:name="z14" w:id="12"/>
    <w:p>
      <w:pPr>
        <w:spacing w:after="0"/>
        <w:ind w:left="0"/>
        <w:jc w:val="both"/>
      </w:pPr>
      <w:r>
        <w:rPr>
          <w:rFonts w:ascii="Times New Roman"/>
          <w:b w:val="false"/>
          <w:i w:val="false"/>
          <w:color w:val="000000"/>
          <w:sz w:val="28"/>
        </w:rPr>
        <w:t>
      6) Халықаралық гуманитарлық көмек мәселелерi жөнiндегi комиссия (бұдан әрi – Комиссия) – Қазақстан Республикасы Үкіметінің құзыретіне жатқызылған мәселелер бойынша ұсыныстар әзірлеу үшін құрылған Қазақстан Республикасының Үкіметі жанындағы халықаралық гуманитарлық көмек мәселелері жөніндегі консультациялық-кеңесші орган;</w:t>
      </w:r>
    </w:p>
    <w:bookmarkEnd w:id="12"/>
    <w:bookmarkStart w:name="z15" w:id="13"/>
    <w:p>
      <w:pPr>
        <w:spacing w:after="0"/>
        <w:ind w:left="0"/>
        <w:jc w:val="both"/>
      </w:pPr>
      <w:r>
        <w:rPr>
          <w:rFonts w:ascii="Times New Roman"/>
          <w:b w:val="false"/>
          <w:i w:val="false"/>
          <w:color w:val="000000"/>
          <w:sz w:val="28"/>
        </w:rPr>
        <w:t>
      7) гуманитарлық көмекті алушы:</w:t>
      </w:r>
    </w:p>
    <w:bookmarkEnd w:id="13"/>
    <w:p>
      <w:pPr>
        <w:spacing w:after="0"/>
        <w:ind w:left="0"/>
        <w:jc w:val="both"/>
      </w:pPr>
      <w:r>
        <w:rPr>
          <w:rFonts w:ascii="Times New Roman"/>
          <w:b w:val="false"/>
          <w:i w:val="false"/>
          <w:color w:val="000000"/>
          <w:sz w:val="28"/>
        </w:rPr>
        <w:t>
      Қазақстан Республикасы гуманитарлық көмек көрсеткен кезде – гуманитарлық көмек алатын шет мемлекет;</w:t>
      </w:r>
    </w:p>
    <w:p>
      <w:pPr>
        <w:spacing w:after="0"/>
        <w:ind w:left="0"/>
        <w:jc w:val="both"/>
      </w:pPr>
      <w:r>
        <w:rPr>
          <w:rFonts w:ascii="Times New Roman"/>
          <w:b w:val="false"/>
          <w:i w:val="false"/>
          <w:color w:val="000000"/>
          <w:sz w:val="28"/>
        </w:rPr>
        <w:t>
      Қазақстан Республикасына гуманитарлық көмек көрсетілген кезде – гуманитарлық көмек алатын Қазақстан Республикасы;</w:t>
      </w:r>
    </w:p>
    <w:bookmarkStart w:name="z16" w:id="14"/>
    <w:p>
      <w:pPr>
        <w:spacing w:after="0"/>
        <w:ind w:left="0"/>
        <w:jc w:val="both"/>
      </w:pPr>
      <w:r>
        <w:rPr>
          <w:rFonts w:ascii="Times New Roman"/>
          <w:b w:val="false"/>
          <w:i w:val="false"/>
          <w:color w:val="000000"/>
          <w:sz w:val="28"/>
        </w:rPr>
        <w:t>
      8) гуманитарлық көмек көрсетуге арналған персонал (бұдан әрі – персонал) – тауар нысанындағы гуманитарлық көмекті беру үшін шет мемлекетке жіберілетін тиісті орталық мемлекеттік органның өкілі немесе өкілдері.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Үкіметінің 13.06.2024 </w:t>
      </w:r>
      <w:r>
        <w:rPr>
          <w:rFonts w:ascii="Times New Roman"/>
          <w:b w:val="false"/>
          <w:i w:val="false"/>
          <w:color w:val="000000"/>
          <w:sz w:val="28"/>
        </w:rPr>
        <w:t>№ 468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18.09.2025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3. Гуманитарлық көмек ақша немесе тауар нысанында және (немесе) қызметтер түрінде көрсетіледі.</w:t>
      </w:r>
    </w:p>
    <w:bookmarkEnd w:id="15"/>
    <w:p>
      <w:pPr>
        <w:spacing w:after="0"/>
        <w:ind w:left="0"/>
        <w:jc w:val="both"/>
      </w:pPr>
      <w:r>
        <w:rPr>
          <w:rFonts w:ascii="Times New Roman"/>
          <w:b w:val="false"/>
          <w:i w:val="false"/>
          <w:color w:val="000000"/>
          <w:sz w:val="28"/>
        </w:rPr>
        <w:t>
      Тауар нысанындағы гуманитарлық көмекке ауыр дене жарақатын келтіруі немесе өлімге әкелуі мүмкін қару-жарақ пен әскери техника кірмейді.</w:t>
      </w:r>
    </w:p>
    <w:p>
      <w:pPr>
        <w:spacing w:after="0"/>
        <w:ind w:left="0"/>
        <w:jc w:val="both"/>
      </w:pPr>
      <w:r>
        <w:rPr>
          <w:rFonts w:ascii="Times New Roman"/>
          <w:b w:val="false"/>
          <w:i w:val="false"/>
          <w:color w:val="000000"/>
          <w:sz w:val="28"/>
        </w:rPr>
        <w:t>
      Қазақстан Республикасына көрсетілген гуманитарлық көмекті өткізуге (сатуға, сыйға тартуға, айырбастауға) жол берілмейді.</w:t>
      </w:r>
    </w:p>
    <w:p>
      <w:pPr>
        <w:spacing w:after="0"/>
        <w:ind w:left="0"/>
        <w:jc w:val="both"/>
      </w:pPr>
      <w:r>
        <w:rPr>
          <w:rFonts w:ascii="Times New Roman"/>
          <w:b w:val="false"/>
          <w:i w:val="false"/>
          <w:color w:val="000000"/>
          <w:sz w:val="28"/>
        </w:rPr>
        <w:t>
      Қызметтер көрсету түріндегі гуманитарлық көмек азаматтық қорғау және денсаулық сақтау салаларындағы уәкілетті органдардың құтқарушы және медициналық құралымдарын жіберу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21.10.2023 </w:t>
      </w:r>
      <w:r>
        <w:rPr>
          <w:rFonts w:ascii="Times New Roman"/>
          <w:b w:val="false"/>
          <w:i w:val="false"/>
          <w:color w:val="000000"/>
          <w:sz w:val="28"/>
        </w:rPr>
        <w:t>№ 932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4. Гуманитарлық көмек қауіпсіздік талаптарына, оның ішінде Қазақстан Республикасының заңнамасында белгіленген карантиндік фитосанитариялық талаптарға сәйкес келуге тиіс.</w:t>
      </w:r>
    </w:p>
    <w:bookmarkEnd w:id="16"/>
    <w:p>
      <w:pPr>
        <w:spacing w:after="0"/>
        <w:ind w:left="0"/>
        <w:jc w:val="both"/>
      </w:pPr>
      <w:r>
        <w:rPr>
          <w:rFonts w:ascii="Times New Roman"/>
          <w:b w:val="false"/>
          <w:i w:val="false"/>
          <w:color w:val="000000"/>
          <w:sz w:val="28"/>
        </w:rPr>
        <w:t>
      Қазақстан Республикасы гуманитарлық көмек көрсету үшін жіберетін тауарлардың жарамдылық мерзімі, егер бұл мерзімдер техникалық реттеу регламенттерінде белгіленген жағдайда, сақтау мерзімі өткенге дейін 6 (алты) айдан аз болмауға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20.12.2023 </w:t>
      </w:r>
      <w:r>
        <w:rPr>
          <w:rFonts w:ascii="Times New Roman"/>
          <w:b w:val="false"/>
          <w:i w:val="false"/>
          <w:color w:val="000000"/>
          <w:sz w:val="28"/>
        </w:rPr>
        <w:t>№ 1158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17"/>
    <w:p>
      <w:pPr>
        <w:spacing w:after="0"/>
        <w:ind w:left="0"/>
        <w:jc w:val="left"/>
      </w:pPr>
      <w:r>
        <w:rPr>
          <w:rFonts w:ascii="Times New Roman"/>
          <w:b/>
          <w:i w:val="false"/>
          <w:color w:val="000000"/>
        </w:rPr>
        <w:t xml:space="preserve"> 2-тарау. Қазақстан Республикасының гуманитарлық көмек көрсету тәртібі</w:t>
      </w:r>
    </w:p>
    <w:bookmarkEnd w:id="17"/>
    <w:bookmarkStart w:name="z20" w:id="18"/>
    <w:p>
      <w:pPr>
        <w:spacing w:after="0"/>
        <w:ind w:left="0"/>
        <w:jc w:val="left"/>
      </w:pPr>
      <w:r>
        <w:rPr>
          <w:rFonts w:ascii="Times New Roman"/>
          <w:b/>
          <w:i w:val="false"/>
          <w:color w:val="000000"/>
        </w:rPr>
        <w:t xml:space="preserve"> 1-параграф. Гуманитарлық көмек көрсету туралы мәселені қарау</w:t>
      </w:r>
    </w:p>
    <w:bookmarkEnd w:id="18"/>
    <w:bookmarkStart w:name="z21" w:id="19"/>
    <w:p>
      <w:pPr>
        <w:spacing w:after="0"/>
        <w:ind w:left="0"/>
        <w:jc w:val="both"/>
      </w:pPr>
      <w:r>
        <w:rPr>
          <w:rFonts w:ascii="Times New Roman"/>
          <w:b w:val="false"/>
          <w:i w:val="false"/>
          <w:color w:val="000000"/>
          <w:sz w:val="28"/>
        </w:rPr>
        <w:t>
      5. Гуманитарлық көмек көрсету туралы мәселені қарау үшін шет мемлекеттің немесе халықаралық ұйымның өтініштері не Қазақстан Республикасы Президентінің тапсырмалары негіздер болып табылады.</w:t>
      </w:r>
    </w:p>
    <w:bookmarkEnd w:id="19"/>
    <w:bookmarkStart w:name="z22" w:id="20"/>
    <w:p>
      <w:pPr>
        <w:spacing w:after="0"/>
        <w:ind w:left="0"/>
        <w:jc w:val="both"/>
      </w:pPr>
      <w:r>
        <w:rPr>
          <w:rFonts w:ascii="Times New Roman"/>
          <w:b w:val="false"/>
          <w:i w:val="false"/>
          <w:color w:val="000000"/>
          <w:sz w:val="28"/>
        </w:rPr>
        <w:t>
      6. Сыртқы саясат қызметі саласындағы уәкілетті орган:</w:t>
      </w:r>
    </w:p>
    <w:bookmarkEnd w:id="20"/>
    <w:bookmarkStart w:name="z23" w:id="21"/>
    <w:p>
      <w:pPr>
        <w:spacing w:after="0"/>
        <w:ind w:left="0"/>
        <w:jc w:val="both"/>
      </w:pPr>
      <w:r>
        <w:rPr>
          <w:rFonts w:ascii="Times New Roman"/>
          <w:b w:val="false"/>
          <w:i w:val="false"/>
          <w:color w:val="000000"/>
          <w:sz w:val="28"/>
        </w:rPr>
        <w:t>
      1) гуманитарлық көмек көрсету туралы өтініш түскен жағдайда, өтініш туралы ақпаратты Қазақстан Республикасының Премьер-Министріне және (немесе) Комиссияның төрағасына үш жұмыс күні ішінде жібереді;</w:t>
      </w:r>
    </w:p>
    <w:bookmarkEnd w:id="21"/>
    <w:bookmarkStart w:name="z24" w:id="22"/>
    <w:p>
      <w:pPr>
        <w:spacing w:after="0"/>
        <w:ind w:left="0"/>
        <w:jc w:val="both"/>
      </w:pPr>
      <w:r>
        <w:rPr>
          <w:rFonts w:ascii="Times New Roman"/>
          <w:b w:val="false"/>
          <w:i w:val="false"/>
          <w:color w:val="000000"/>
          <w:sz w:val="28"/>
        </w:rPr>
        <w:t xml:space="preserve">
      2) гуманитарлық көмек алушыдан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негіздер туындаған кезден бастап үш жұмыс күні ішінде гуманитарлық көмек көрсету үшін қажетті деректемелерді сұратады.</w:t>
      </w:r>
    </w:p>
    <w:bookmarkEnd w:id="22"/>
    <w:bookmarkStart w:name="z25" w:id="23"/>
    <w:p>
      <w:pPr>
        <w:spacing w:after="0"/>
        <w:ind w:left="0"/>
        <w:jc w:val="both"/>
      </w:pPr>
      <w:r>
        <w:rPr>
          <w:rFonts w:ascii="Times New Roman"/>
          <w:b w:val="false"/>
          <w:i w:val="false"/>
          <w:color w:val="000000"/>
          <w:sz w:val="28"/>
        </w:rPr>
        <w:t>
      7. Гуманитарлық көмек көрсету туралы өтінішті не Қазақстан Республикасы Президентінің тапсырмасын қарауды Комиссия жүзеге асырады.</w:t>
      </w:r>
    </w:p>
    <w:bookmarkEnd w:id="23"/>
    <w:bookmarkStart w:name="z26" w:id="24"/>
    <w:p>
      <w:pPr>
        <w:spacing w:after="0"/>
        <w:ind w:left="0"/>
        <w:jc w:val="both"/>
      </w:pPr>
      <w:r>
        <w:rPr>
          <w:rFonts w:ascii="Times New Roman"/>
          <w:b w:val="false"/>
          <w:i w:val="false"/>
          <w:color w:val="000000"/>
          <w:sz w:val="28"/>
        </w:rPr>
        <w:t>
      8. Комиссияның отырыстары Қазақстан Республикасы Премьер-Министрінің өкімімен бекітілген Комиссия туралы ережеге сәйкес жүргізіледі.</w:t>
      </w:r>
    </w:p>
    <w:bookmarkEnd w:id="24"/>
    <w:bookmarkStart w:name="z27" w:id="25"/>
    <w:p>
      <w:pPr>
        <w:spacing w:after="0"/>
        <w:ind w:left="0"/>
        <w:jc w:val="both"/>
      </w:pPr>
      <w:r>
        <w:rPr>
          <w:rFonts w:ascii="Times New Roman"/>
          <w:b w:val="false"/>
          <w:i w:val="false"/>
          <w:color w:val="000000"/>
          <w:sz w:val="28"/>
        </w:rPr>
        <w:t>
      9. Гуманитарлық көмек көрсетуге болатыны, сондай-ақ оның түрі, номенклатурасы және көлемі туралы ұсыныстарды сыртқы саясат қызметі саласындағы, бюджеттi атқару жөнiндегi, азаматтық қорғау саласындағы, мемлекеттік материалдық резерв саласындағы, көлік саласындағы уәкілетті органдар және басқа да мүдделі органдар Комиссия отырысы өткізілетін күнге дейін үш жұмыс күнінен кешіктірмей Комиссияның жұмыс органына ұсынады.</w:t>
      </w:r>
    </w:p>
    <w:bookmarkEnd w:id="25"/>
    <w:bookmarkStart w:name="z28" w:id="26"/>
    <w:p>
      <w:pPr>
        <w:spacing w:after="0"/>
        <w:ind w:left="0"/>
        <w:jc w:val="both"/>
      </w:pPr>
      <w:r>
        <w:rPr>
          <w:rFonts w:ascii="Times New Roman"/>
          <w:b w:val="false"/>
          <w:i w:val="false"/>
          <w:color w:val="000000"/>
          <w:sz w:val="28"/>
        </w:rPr>
        <w:t>
      10. Қазақстан Республикасы Президентінің гуманитарлық көмек көрсету туралы өтінішін не тапсырмасын қарастырған кезде Комиссия Қазақстан Республикасының сыртқы саяси және сыртқы экономикалық мүдделерін, мемлекеттік материалдық резервтен материалдық құндылықтарды шығаруды қоса алғанда, осындай көмек көрсетудің қаржылық мүмкіндіктерін, сондай-ақ гуманитарлық көмек көрсету үшін азаматтық қорғау және денсаулық сақтау салаларындағы уәкілетті органдардың персоналын, құтқарушы және медициналық құралымдарын жіберу мүмкіндігін ескереді.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21.10.2023 </w:t>
      </w:r>
      <w:r>
        <w:rPr>
          <w:rFonts w:ascii="Times New Roman"/>
          <w:b w:val="false"/>
          <w:i w:val="false"/>
          <w:color w:val="000000"/>
          <w:sz w:val="28"/>
        </w:rPr>
        <w:t>№ 932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11. Гуманитарлық көмек көрсету жөніндегі комиссияның оң ұсынымы болған кезде тиісті орталық мемлекеттік орган Қазақстан Республикасы Үкіметінің гуманитарлық көмек көрсету туралы шешімінің жобасын әзірлейді және оны заңнамада белгіленген тәртіппен Қазақстан Республикасының Үкіметіне енгізеді.</w:t>
      </w:r>
    </w:p>
    <w:bookmarkEnd w:id="27"/>
    <w:bookmarkStart w:name="z30" w:id="28"/>
    <w:p>
      <w:pPr>
        <w:spacing w:after="0"/>
        <w:ind w:left="0"/>
        <w:jc w:val="both"/>
      </w:pPr>
      <w:r>
        <w:rPr>
          <w:rFonts w:ascii="Times New Roman"/>
          <w:b w:val="false"/>
          <w:i w:val="false"/>
          <w:color w:val="000000"/>
          <w:sz w:val="28"/>
        </w:rPr>
        <w:t>
      12. Гуманитарлық көмек көрсету туралы шешімді Қазақстан Республикасының Үкіметі қабылдайды.</w:t>
      </w:r>
    </w:p>
    <w:bookmarkEnd w:id="28"/>
    <w:bookmarkStart w:name="z31" w:id="29"/>
    <w:p>
      <w:pPr>
        <w:spacing w:after="0"/>
        <w:ind w:left="0"/>
        <w:jc w:val="left"/>
      </w:pPr>
      <w:r>
        <w:rPr>
          <w:rFonts w:ascii="Times New Roman"/>
          <w:b/>
          <w:i w:val="false"/>
          <w:color w:val="000000"/>
        </w:rPr>
        <w:t xml:space="preserve"> 2-параграф. Гуманитарлық көмек көрсету тәртібі</w:t>
      </w:r>
    </w:p>
    <w:bookmarkEnd w:id="29"/>
    <w:bookmarkStart w:name="z32" w:id="30"/>
    <w:p>
      <w:pPr>
        <w:spacing w:after="0"/>
        <w:ind w:left="0"/>
        <w:jc w:val="both"/>
      </w:pPr>
      <w:r>
        <w:rPr>
          <w:rFonts w:ascii="Times New Roman"/>
          <w:b w:val="false"/>
          <w:i w:val="false"/>
          <w:color w:val="000000"/>
          <w:sz w:val="28"/>
        </w:rPr>
        <w:t>
      13. Гуманитарлық көмек көрсетуді ұйымдастыру үшін:</w:t>
      </w:r>
    </w:p>
    <w:bookmarkEnd w:id="30"/>
    <w:bookmarkStart w:name="z33" w:id="31"/>
    <w:p>
      <w:pPr>
        <w:spacing w:after="0"/>
        <w:ind w:left="0"/>
        <w:jc w:val="both"/>
      </w:pPr>
      <w:r>
        <w:rPr>
          <w:rFonts w:ascii="Times New Roman"/>
          <w:b w:val="false"/>
          <w:i w:val="false"/>
          <w:color w:val="000000"/>
          <w:sz w:val="28"/>
        </w:rPr>
        <w:t>
      1) сыртқы саясат қызметі саласындағы уәкілетті орган:</w:t>
      </w:r>
    </w:p>
    <w:bookmarkEnd w:id="31"/>
    <w:p>
      <w:pPr>
        <w:spacing w:after="0"/>
        <w:ind w:left="0"/>
        <w:jc w:val="both"/>
      </w:pPr>
      <w:r>
        <w:rPr>
          <w:rFonts w:ascii="Times New Roman"/>
          <w:b w:val="false"/>
          <w:i w:val="false"/>
          <w:color w:val="000000"/>
          <w:sz w:val="28"/>
        </w:rPr>
        <w:t>
      дипломатиялық арналар арқылы гуманитарлық көмекті алушының билік органдарына, ал қажет болған жағдайда – үшінші мемлекеттердің билік органдарына гуманитарлық көмекті алушыға жеткізу және беру жөніндегі іс-шараларды жүзеге асыруға жәрдемдесуді қамтамасыз ету жөнінде шаралар қабылдайды;</w:t>
      </w:r>
    </w:p>
    <w:p>
      <w:pPr>
        <w:spacing w:after="0"/>
        <w:ind w:left="0"/>
        <w:jc w:val="both"/>
      </w:pPr>
      <w:r>
        <w:rPr>
          <w:rFonts w:ascii="Times New Roman"/>
          <w:b w:val="false"/>
          <w:i w:val="false"/>
          <w:color w:val="000000"/>
          <w:sz w:val="28"/>
        </w:rPr>
        <w:t>
      қажет болған жағдайда персоналдың тауар нысанындағы гуманитарлық көмекті беруге қатысуын қамтамасыз етеді;</w:t>
      </w:r>
    </w:p>
    <w:p>
      <w:pPr>
        <w:spacing w:after="0"/>
        <w:ind w:left="0"/>
        <w:jc w:val="both"/>
      </w:pPr>
      <w:r>
        <w:rPr>
          <w:rFonts w:ascii="Times New Roman"/>
          <w:b w:val="false"/>
          <w:i w:val="false"/>
          <w:color w:val="000000"/>
          <w:sz w:val="28"/>
        </w:rPr>
        <w:t>
      төтенше жағдайды жою жөніндегі жұмыстарды үйлестіру үшін құрылатын ұлттық және халықаралық құрылымдармен өзара іс-қимылды қамтамасыз етеді;</w:t>
      </w:r>
    </w:p>
    <w:p>
      <w:pPr>
        <w:spacing w:after="0"/>
        <w:ind w:left="0"/>
        <w:jc w:val="both"/>
      </w:pPr>
      <w:r>
        <w:rPr>
          <w:rFonts w:ascii="Times New Roman"/>
          <w:b w:val="false"/>
          <w:i w:val="false"/>
          <w:color w:val="000000"/>
          <w:sz w:val="28"/>
        </w:rPr>
        <w:t>
      азаматтық қорғау және денсаулық сақтау салаларындағы уәкілетті органдарға құтқарушы және медициналық құралымдарды жіберу мен қайтаруға жәрдем көрсетеді;</w:t>
      </w:r>
    </w:p>
    <w:bookmarkStart w:name="z34" w:id="32"/>
    <w:p>
      <w:pPr>
        <w:spacing w:after="0"/>
        <w:ind w:left="0"/>
        <w:jc w:val="both"/>
      </w:pPr>
      <w:r>
        <w:rPr>
          <w:rFonts w:ascii="Times New Roman"/>
          <w:b w:val="false"/>
          <w:i w:val="false"/>
          <w:color w:val="000000"/>
          <w:sz w:val="28"/>
        </w:rPr>
        <w:t>
      2) көлік саласындағы уәкілетті орган әуе көлігімен жеткізуді қоспағанда, гуманитарлық көмекті алушыға дейін тауар нысанындағы гуманитарлық көмекті жеткізуді қамтамасыз етеді.</w:t>
      </w:r>
    </w:p>
    <w:bookmarkEnd w:id="32"/>
    <w:p>
      <w:pPr>
        <w:spacing w:after="0"/>
        <w:ind w:left="0"/>
        <w:jc w:val="both"/>
      </w:pPr>
      <w:r>
        <w:rPr>
          <w:rFonts w:ascii="Times New Roman"/>
          <w:b w:val="false"/>
          <w:i w:val="false"/>
          <w:color w:val="000000"/>
          <w:sz w:val="28"/>
        </w:rPr>
        <w:t>
      Тауар нысандағы гуманитарлық көмек әуе көлігімен жеткізілген жағдайда гуманитарлық көмекті алушыға дейін жеткізуді тиісті орталық мемлекеттік орган заңнамада белгіленген тәртіппен жүзеге асырады.</w:t>
      </w:r>
    </w:p>
    <w:p>
      <w:pPr>
        <w:spacing w:after="0"/>
        <w:ind w:left="0"/>
        <w:jc w:val="both"/>
      </w:pPr>
      <w:r>
        <w:rPr>
          <w:rFonts w:ascii="Times New Roman"/>
          <w:b w:val="false"/>
          <w:i w:val="false"/>
          <w:color w:val="000000"/>
          <w:sz w:val="28"/>
        </w:rPr>
        <w:t>
      Әуе көлігімен тауар нысанындағы гуманитарлық көмекті жеткізуді және (немесе) азаматтық қорғау және денсаулық сақтау салаларындағы уәкілетті органдардың құтқарушы және медициналық құралымдарын жіберуді және қайтаруды үйлестіруді көлік саласындағы уәкілетті орган жүзеге асырады;</w:t>
      </w:r>
    </w:p>
    <w:bookmarkStart w:name="z35" w:id="33"/>
    <w:p>
      <w:pPr>
        <w:spacing w:after="0"/>
        <w:ind w:left="0"/>
        <w:jc w:val="both"/>
      </w:pPr>
      <w:r>
        <w:rPr>
          <w:rFonts w:ascii="Times New Roman"/>
          <w:b w:val="false"/>
          <w:i w:val="false"/>
          <w:color w:val="000000"/>
          <w:sz w:val="28"/>
        </w:rPr>
        <w:t>
      3) кеден ісі саласындағы уәкілетті орган гуманитарлық көмек ретінде әкелінетін және әкетілетін тауарларға қатысты кедендік әкімшілендіру мен кедендік бақылауды бірінші кезектегі тәртіппен жүргізуді қамтамасыз етеді;</w:t>
      </w:r>
    </w:p>
    <w:bookmarkEnd w:id="33"/>
    <w:bookmarkStart w:name="z36" w:id="34"/>
    <w:p>
      <w:pPr>
        <w:spacing w:after="0"/>
        <w:ind w:left="0"/>
        <w:jc w:val="both"/>
      </w:pPr>
      <w:r>
        <w:rPr>
          <w:rFonts w:ascii="Times New Roman"/>
          <w:b w:val="false"/>
          <w:i w:val="false"/>
          <w:color w:val="000000"/>
          <w:sz w:val="28"/>
        </w:rPr>
        <w:t>
      4) бюджеттi атқару жөнiндегi орталық уәкiлеттi орган Қазақстан Республикасы Үкіметінің төтенше резервінен гуманитарлық көмек көрсету шығыстарын қаржыландыруды қамтамасыз етеді;</w:t>
      </w:r>
    </w:p>
    <w:bookmarkEnd w:id="34"/>
    <w:bookmarkStart w:name="z37" w:id="35"/>
    <w:p>
      <w:pPr>
        <w:spacing w:after="0"/>
        <w:ind w:left="0"/>
        <w:jc w:val="both"/>
      </w:pPr>
      <w:r>
        <w:rPr>
          <w:rFonts w:ascii="Times New Roman"/>
          <w:b w:val="false"/>
          <w:i w:val="false"/>
          <w:color w:val="000000"/>
          <w:sz w:val="28"/>
        </w:rPr>
        <w:t>
      5) мемлекеттік материалдық резерв саласындағы уәкілетті орган гуманитарлық көмек көрсету үшін мемлекеттік материалдық резервтен материалдық құндылықтарды шығаруды қамтамасыз етеді;</w:t>
      </w:r>
    </w:p>
    <w:bookmarkEnd w:id="35"/>
    <w:p>
      <w:pPr>
        <w:spacing w:after="0"/>
        <w:ind w:left="0"/>
        <w:jc w:val="both"/>
      </w:pPr>
      <w:r>
        <w:rPr>
          <w:rFonts w:ascii="Times New Roman"/>
          <w:b w:val="false"/>
          <w:i w:val="false"/>
          <w:color w:val="000000"/>
          <w:sz w:val="28"/>
        </w:rPr>
        <w:t>
      Мемлекеттік материалдық резервте қажетті тауарлар болмаған жағдайда, гуманитарлық көмек көрсетуді тиісті орталық мемлекеттік орган қамтамасыз етеді.</w:t>
      </w:r>
    </w:p>
    <w:bookmarkStart w:name="z73" w:id="36"/>
    <w:p>
      <w:pPr>
        <w:spacing w:after="0"/>
        <w:ind w:left="0"/>
        <w:jc w:val="both"/>
      </w:pPr>
      <w:r>
        <w:rPr>
          <w:rFonts w:ascii="Times New Roman"/>
          <w:b w:val="false"/>
          <w:i w:val="false"/>
          <w:color w:val="000000"/>
          <w:sz w:val="28"/>
        </w:rPr>
        <w:t>
      6) азаматтық қорғау саласындағы уәкілетті орган гуманитарлық көмек көрсету үшін құтқарушы құралымдарды қалыптастырады;</w:t>
      </w:r>
    </w:p>
    <w:bookmarkEnd w:id="36"/>
    <w:bookmarkStart w:name="z74" w:id="37"/>
    <w:p>
      <w:pPr>
        <w:spacing w:after="0"/>
        <w:ind w:left="0"/>
        <w:jc w:val="both"/>
      </w:pPr>
      <w:r>
        <w:rPr>
          <w:rFonts w:ascii="Times New Roman"/>
          <w:b w:val="false"/>
          <w:i w:val="false"/>
          <w:color w:val="000000"/>
          <w:sz w:val="28"/>
        </w:rPr>
        <w:t>
      7) денсаулық сақтау саласындағы уәкілетті орган гуманитарлық көмек көрсету үшін медициналық құралымдарды қалыптастырады.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ҚР Үкіметінің 21.10.2023 </w:t>
      </w:r>
      <w:r>
        <w:rPr>
          <w:rFonts w:ascii="Times New Roman"/>
          <w:b w:val="false"/>
          <w:i w:val="false"/>
          <w:color w:val="000000"/>
          <w:sz w:val="28"/>
        </w:rPr>
        <w:t>№ 932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13.06.2024 </w:t>
      </w:r>
      <w:r>
        <w:rPr>
          <w:rFonts w:ascii="Times New Roman"/>
          <w:b w:val="false"/>
          <w:i w:val="false"/>
          <w:color w:val="000000"/>
          <w:sz w:val="28"/>
        </w:rPr>
        <w:t>№ 468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8" w:id="38"/>
    <w:p>
      <w:pPr>
        <w:spacing w:after="0"/>
        <w:ind w:left="0"/>
        <w:jc w:val="both"/>
      </w:pPr>
      <w:r>
        <w:rPr>
          <w:rFonts w:ascii="Times New Roman"/>
          <w:b w:val="false"/>
          <w:i w:val="false"/>
          <w:color w:val="000000"/>
          <w:sz w:val="28"/>
        </w:rPr>
        <w:t xml:space="preserve">
      14. Гуманитарлық көмек көрсету үшін Қазақстан Республикасы Үкіметінің 2015 жылғы 25 сәуірдегі № 325 қаулысымен бекітілген Қазақстан Республикасы Үкіметінің және жергілікті атқарушы органдардың резервтерін пайдалану </w:t>
      </w:r>
      <w:r>
        <w:rPr>
          <w:rFonts w:ascii="Times New Roman"/>
          <w:b w:val="false"/>
          <w:i w:val="false"/>
          <w:color w:val="000000"/>
          <w:sz w:val="28"/>
        </w:rPr>
        <w:t>қағидаларына</w:t>
      </w:r>
      <w:r>
        <w:rPr>
          <w:rFonts w:ascii="Times New Roman"/>
          <w:b w:val="false"/>
          <w:i w:val="false"/>
          <w:color w:val="000000"/>
          <w:sz w:val="28"/>
        </w:rPr>
        <w:t xml:space="preserve"> (бұдан әрі – Резервтерді пайдалану қағидалары) сәйкес Қазақстан Республикасы Үкіметінің резервінен мынадай:</w:t>
      </w:r>
    </w:p>
    <w:bookmarkEnd w:id="38"/>
    <w:bookmarkStart w:name="z39" w:id="39"/>
    <w:p>
      <w:pPr>
        <w:spacing w:after="0"/>
        <w:ind w:left="0"/>
        <w:jc w:val="both"/>
      </w:pPr>
      <w:r>
        <w:rPr>
          <w:rFonts w:ascii="Times New Roman"/>
          <w:b w:val="false"/>
          <w:i w:val="false"/>
          <w:color w:val="000000"/>
          <w:sz w:val="28"/>
        </w:rPr>
        <w:t>
      1) тиісті орталық мемлекеттік органда Қазақстан Республикасының заңнамасына сәйкес оларды сатып алу үшін қажетті тауарлар болмаған;</w:t>
      </w:r>
    </w:p>
    <w:bookmarkEnd w:id="39"/>
    <w:bookmarkStart w:name="z40" w:id="40"/>
    <w:p>
      <w:pPr>
        <w:spacing w:after="0"/>
        <w:ind w:left="0"/>
        <w:jc w:val="both"/>
      </w:pPr>
      <w:r>
        <w:rPr>
          <w:rFonts w:ascii="Times New Roman"/>
          <w:b w:val="false"/>
          <w:i w:val="false"/>
          <w:color w:val="000000"/>
          <w:sz w:val="28"/>
        </w:rPr>
        <w:t>
      2) Қазақстан Республикасының заңнамасына сәйкес кедендік төлемдерді төлеген;</w:t>
      </w:r>
    </w:p>
    <w:bookmarkEnd w:id="40"/>
    <w:bookmarkStart w:name="z41" w:id="41"/>
    <w:p>
      <w:pPr>
        <w:spacing w:after="0"/>
        <w:ind w:left="0"/>
        <w:jc w:val="both"/>
      </w:pPr>
      <w:r>
        <w:rPr>
          <w:rFonts w:ascii="Times New Roman"/>
          <w:b w:val="false"/>
          <w:i w:val="false"/>
          <w:color w:val="000000"/>
          <w:sz w:val="28"/>
        </w:rPr>
        <w:t>
      3) Қазақстан Республикасының заңнамасына сәйкес тауар нысанындағы гуманитарлық көмекті әуе көлігімен жеткізу қызметін сатып алған;</w:t>
      </w:r>
    </w:p>
    <w:bookmarkEnd w:id="41"/>
    <w:bookmarkStart w:name="z75" w:id="42"/>
    <w:p>
      <w:pPr>
        <w:spacing w:after="0"/>
        <w:ind w:left="0"/>
        <w:jc w:val="both"/>
      </w:pPr>
      <w:r>
        <w:rPr>
          <w:rFonts w:ascii="Times New Roman"/>
          <w:b w:val="false"/>
          <w:i w:val="false"/>
          <w:color w:val="000000"/>
          <w:sz w:val="28"/>
        </w:rPr>
        <w:t>
      4) азаматтық қорғау және денсаулық сақтау салаларындағы уәкілетті органдардың құтқарушы және медициналық құралымдары жіберілген жағдайларда ақша қаражаты бөлінеді.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Үкіметінің 21.10.2023 </w:t>
      </w:r>
      <w:r>
        <w:rPr>
          <w:rFonts w:ascii="Times New Roman"/>
          <w:b w:val="false"/>
          <w:i w:val="false"/>
          <w:color w:val="000000"/>
          <w:sz w:val="28"/>
        </w:rPr>
        <w:t>№ 932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 w:id="43"/>
    <w:p>
      <w:pPr>
        <w:spacing w:after="0"/>
        <w:ind w:left="0"/>
        <w:jc w:val="both"/>
      </w:pPr>
      <w:r>
        <w:rPr>
          <w:rFonts w:ascii="Times New Roman"/>
          <w:b w:val="false"/>
          <w:i w:val="false"/>
          <w:color w:val="000000"/>
          <w:sz w:val="28"/>
        </w:rPr>
        <w:t>
      15. Тауар нысанындағы гуманитарлық көмек көрсетуді ұйымдастыру үшін сыртқы саясат қызметі саласындағы уәкілетті орган гуманитарлық көмекті алушының деректемелерін алған күннен бастап үш жұмыс күні ішінде оларды тиісті орталық мемлекеттік органға жібереді.</w:t>
      </w:r>
    </w:p>
    <w:bookmarkEnd w:id="43"/>
    <w:bookmarkStart w:name="z43" w:id="44"/>
    <w:p>
      <w:pPr>
        <w:spacing w:after="0"/>
        <w:ind w:left="0"/>
        <w:jc w:val="both"/>
      </w:pPr>
      <w:r>
        <w:rPr>
          <w:rFonts w:ascii="Times New Roman"/>
          <w:b w:val="false"/>
          <w:i w:val="false"/>
          <w:color w:val="000000"/>
          <w:sz w:val="28"/>
        </w:rPr>
        <w:t>
      16. Тиісті орталық мемлекеттік орган Қазақстан Республикасының Үкіметі гуманитарлық көмек көрсету туралы шешім қабылданғаннан кейін үш жұмыс күні ішінде көліктің түрі, тегі және саны, тиеу графигі, тиеу пункттері мен межелі пункттер жөніндегі қажетті ақпаратты көлік саласындағы уәкілетті органға ұсынады.</w:t>
      </w:r>
    </w:p>
    <w:bookmarkEnd w:id="44"/>
    <w:bookmarkStart w:name="z44" w:id="45"/>
    <w:p>
      <w:pPr>
        <w:spacing w:after="0"/>
        <w:ind w:left="0"/>
        <w:jc w:val="both"/>
      </w:pPr>
      <w:r>
        <w:rPr>
          <w:rFonts w:ascii="Times New Roman"/>
          <w:b w:val="false"/>
          <w:i w:val="false"/>
          <w:color w:val="000000"/>
          <w:sz w:val="28"/>
        </w:rPr>
        <w:t>
      17. Тауар нысанындағы гуманитарлық көмекті көлік ұйымдары бірінші кезектегі тәртіппен алдын ала төлемсіз тасымалдауға қабылдайды.</w:t>
      </w:r>
    </w:p>
    <w:bookmarkEnd w:id="45"/>
    <w:bookmarkStart w:name="z45" w:id="46"/>
    <w:p>
      <w:pPr>
        <w:spacing w:after="0"/>
        <w:ind w:left="0"/>
        <w:jc w:val="both"/>
      </w:pPr>
      <w:r>
        <w:rPr>
          <w:rFonts w:ascii="Times New Roman"/>
          <w:b w:val="false"/>
          <w:i w:val="false"/>
          <w:color w:val="000000"/>
          <w:sz w:val="28"/>
        </w:rPr>
        <w:t>
      18. Тиісті орталық мемлекеттік орган гуманитарлық көмек көрсету жөніндегі шараларды үйлестіруді қамтамасыз етеді және гуманитарлық көмек тауар нысанында көрсетілген жағдайда беру үшін персоналды шет мемлекетке жібереді.</w:t>
      </w:r>
    </w:p>
    <w:bookmarkEnd w:id="46"/>
    <w:bookmarkStart w:name="z46" w:id="47"/>
    <w:p>
      <w:pPr>
        <w:spacing w:after="0"/>
        <w:ind w:left="0"/>
        <w:jc w:val="both"/>
      </w:pPr>
      <w:r>
        <w:rPr>
          <w:rFonts w:ascii="Times New Roman"/>
          <w:b w:val="false"/>
          <w:i w:val="false"/>
          <w:color w:val="000000"/>
          <w:sz w:val="28"/>
        </w:rPr>
        <w:t>
      19. Тауар нысанындағы гуманитарлық көмекті беруді персонал қабылдау-беру актісінің жүзеге асырады.</w:t>
      </w:r>
    </w:p>
    <w:bookmarkEnd w:id="47"/>
    <w:bookmarkStart w:name="z47" w:id="48"/>
    <w:p>
      <w:pPr>
        <w:spacing w:after="0"/>
        <w:ind w:left="0"/>
        <w:jc w:val="both"/>
      </w:pPr>
      <w:r>
        <w:rPr>
          <w:rFonts w:ascii="Times New Roman"/>
          <w:b w:val="false"/>
          <w:i w:val="false"/>
          <w:color w:val="000000"/>
          <w:sz w:val="28"/>
        </w:rPr>
        <w:t>
      20. Тауар нысанындағы гуманитарлық көмекті тасымалдау бойынша көлік ұйымдары шығыстарының, сондай-ақ материалдық құндылықтарды жөнелтуге және жеткізуге, азаматтық қорғау және денсаулық сақтау салаларындағы уәкілетті органдардың құтқарушы және медициналық құралымдарын жіберуге байланысты шығыстардың құнын өтеу Резервтерді пайдалану қағидаларына сәйкес жүзеге асырылады.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21.10.2023 </w:t>
      </w:r>
      <w:r>
        <w:rPr>
          <w:rFonts w:ascii="Times New Roman"/>
          <w:b w:val="false"/>
          <w:i w:val="false"/>
          <w:color w:val="000000"/>
          <w:sz w:val="28"/>
        </w:rPr>
        <w:t>№ 932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 w:id="49"/>
    <w:p>
      <w:pPr>
        <w:spacing w:after="0"/>
        <w:ind w:left="0"/>
        <w:jc w:val="both"/>
      </w:pPr>
      <w:r>
        <w:rPr>
          <w:rFonts w:ascii="Times New Roman"/>
          <w:b w:val="false"/>
          <w:i w:val="false"/>
          <w:color w:val="000000"/>
          <w:sz w:val="28"/>
        </w:rPr>
        <w:t>
      21. Гуманитарлық көмек көрсету үшін мемлекеттік материалдық резервтің материалдық құндылықтарын пайдалану Заңда көзделген тәртіппен жүзеге асырылады.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Үкіметінің 18.09.2025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 w:id="50"/>
    <w:p>
      <w:pPr>
        <w:spacing w:after="0"/>
        <w:ind w:left="0"/>
        <w:jc w:val="both"/>
      </w:pPr>
      <w:r>
        <w:rPr>
          <w:rFonts w:ascii="Times New Roman"/>
          <w:b w:val="false"/>
          <w:i w:val="false"/>
          <w:color w:val="000000"/>
          <w:sz w:val="28"/>
        </w:rPr>
        <w:t>
      22. Гуманитарлық көмекті ақшалай нысанда көрсету Қазақстан Республикасы Үкіметінің төтенше резерві қаражаты есебінен Резервтерді пайдалану қағидаларында айқындалған тәртіппен жүзеге асырылады.</w:t>
      </w:r>
    </w:p>
    <w:bookmarkEnd w:id="50"/>
    <w:bookmarkStart w:name="z50" w:id="51"/>
    <w:p>
      <w:pPr>
        <w:spacing w:after="0"/>
        <w:ind w:left="0"/>
        <w:jc w:val="both"/>
      </w:pPr>
      <w:r>
        <w:rPr>
          <w:rFonts w:ascii="Times New Roman"/>
          <w:b w:val="false"/>
          <w:i w:val="false"/>
          <w:color w:val="000000"/>
          <w:sz w:val="28"/>
        </w:rPr>
        <w:t>
      23. Гуманитарлық көмек көрсету үшін ақша қаражатын аударуды гуманитарлық көмекті алушы шот деректемелерін ресми ұсынғаннан кейін Қазақстан Республикасы Үкіметінің шешімі негізінде сыртқы саясат қызметі саласындағы уәкілетті орган жүзеге асырады.</w:t>
      </w:r>
    </w:p>
    <w:bookmarkEnd w:id="51"/>
    <w:bookmarkStart w:name="z51" w:id="52"/>
    <w:p>
      <w:pPr>
        <w:spacing w:after="0"/>
        <w:ind w:left="0"/>
        <w:jc w:val="both"/>
      </w:pPr>
      <w:r>
        <w:rPr>
          <w:rFonts w:ascii="Times New Roman"/>
          <w:b w:val="false"/>
          <w:i w:val="false"/>
          <w:color w:val="000000"/>
          <w:sz w:val="28"/>
        </w:rPr>
        <w:t>
      24. Сыртқы саясат қызметі саласындағы уәкілетті орган бюджеттi атқару жөнiндегi орталық уәкiлеттi органға және тиісті орталық мемлекеттік органға алушының көрсетілген гуманитарлық көмекті алғаны туралы ақпарат береді.</w:t>
      </w:r>
    </w:p>
    <w:bookmarkEnd w:id="52"/>
    <w:bookmarkStart w:name="z52" w:id="53"/>
    <w:p>
      <w:pPr>
        <w:spacing w:after="0"/>
        <w:ind w:left="0"/>
        <w:jc w:val="left"/>
      </w:pPr>
      <w:r>
        <w:rPr>
          <w:rFonts w:ascii="Times New Roman"/>
          <w:b/>
          <w:i w:val="false"/>
          <w:color w:val="000000"/>
        </w:rPr>
        <w:t xml:space="preserve"> 3-тарау. Қазақстан Республикасына гуманитарлық көмек көрсету тәртібі</w:t>
      </w:r>
    </w:p>
    <w:bookmarkEnd w:id="53"/>
    <w:bookmarkStart w:name="z53" w:id="54"/>
    <w:p>
      <w:pPr>
        <w:spacing w:after="0"/>
        <w:ind w:left="0"/>
        <w:jc w:val="left"/>
      </w:pPr>
      <w:r>
        <w:rPr>
          <w:rFonts w:ascii="Times New Roman"/>
          <w:b/>
          <w:i w:val="false"/>
          <w:color w:val="000000"/>
        </w:rPr>
        <w:t xml:space="preserve"> 1-параграф. Гуманитарлық көмек көрсету туралы сұрау салуды жолдау тәртібі</w:t>
      </w:r>
    </w:p>
    <w:bookmarkEnd w:id="54"/>
    <w:bookmarkStart w:name="z54" w:id="55"/>
    <w:p>
      <w:pPr>
        <w:spacing w:after="0"/>
        <w:ind w:left="0"/>
        <w:jc w:val="both"/>
      </w:pPr>
      <w:r>
        <w:rPr>
          <w:rFonts w:ascii="Times New Roman"/>
          <w:b w:val="false"/>
          <w:i w:val="false"/>
          <w:color w:val="000000"/>
          <w:sz w:val="28"/>
        </w:rPr>
        <w:t>
      25. Қазақстан Республикасының Премьер-Министрі немесе Қазақстан Республикасы Премьер-Министрінің орынбасары, сыртқы саяси қызмет саласындағы уәкілетті орган Қазақстан Республикасына гуманитарлық көмек көрсету мәселесі бойынша шет елдерге және халықаралық ұйымдарға өтініш жасайды.</w:t>
      </w:r>
    </w:p>
    <w:bookmarkEnd w:id="55"/>
    <w:p>
      <w:pPr>
        <w:spacing w:after="0"/>
        <w:ind w:left="0"/>
        <w:jc w:val="both"/>
      </w:pPr>
      <w:r>
        <w:rPr>
          <w:rFonts w:ascii="Times New Roman"/>
          <w:b w:val="false"/>
          <w:i w:val="false"/>
          <w:color w:val="000000"/>
          <w:sz w:val="28"/>
        </w:rPr>
        <w:t>
       Қазақстан Республикасына гуманитарлық көмек шет елдерден және халықаралық ұйымдардан бастама тәртібімен көрсетілуі мүмкін.</w:t>
      </w:r>
    </w:p>
    <w:bookmarkStart w:name="z55" w:id="56"/>
    <w:p>
      <w:pPr>
        <w:spacing w:after="0"/>
        <w:ind w:left="0"/>
        <w:jc w:val="both"/>
      </w:pPr>
      <w:r>
        <w:rPr>
          <w:rFonts w:ascii="Times New Roman"/>
          <w:b w:val="false"/>
          <w:i w:val="false"/>
          <w:color w:val="000000"/>
          <w:sz w:val="28"/>
        </w:rPr>
        <w:t>
      26. Өтініште гуманитарлық көмектің сипаты, сипаттамасы, оған қойылатын талаптар, Қазақстан Республикасына көрсетілетін гуманитарлық көмек берілетін немесе она тұрған алушының жері көрсетіледі.</w:t>
      </w:r>
    </w:p>
    <w:bookmarkEnd w:id="56"/>
    <w:bookmarkStart w:name="z56" w:id="57"/>
    <w:p>
      <w:pPr>
        <w:spacing w:after="0"/>
        <w:ind w:left="0"/>
        <w:jc w:val="both"/>
      </w:pPr>
      <w:r>
        <w:rPr>
          <w:rFonts w:ascii="Times New Roman"/>
          <w:b w:val="false"/>
          <w:i w:val="false"/>
          <w:color w:val="000000"/>
          <w:sz w:val="28"/>
        </w:rPr>
        <w:t>
      27. Тауарларды Қазақстан Республикасына шет елдерден және халықаралық ұйымдардан жіберілген гуманитарлық көмек түрінде әкелу кезінде мынадай құжаттар:</w:t>
      </w:r>
    </w:p>
    <w:bookmarkEnd w:id="57"/>
    <w:bookmarkStart w:name="z57" w:id="58"/>
    <w:p>
      <w:pPr>
        <w:spacing w:after="0"/>
        <w:ind w:left="0"/>
        <w:jc w:val="both"/>
      </w:pPr>
      <w:r>
        <w:rPr>
          <w:rFonts w:ascii="Times New Roman"/>
          <w:b w:val="false"/>
          <w:i w:val="false"/>
          <w:color w:val="000000"/>
          <w:sz w:val="28"/>
        </w:rPr>
        <w:t>
      1) инвойс;</w:t>
      </w:r>
    </w:p>
    <w:bookmarkEnd w:id="58"/>
    <w:bookmarkStart w:name="z58" w:id="59"/>
    <w:p>
      <w:pPr>
        <w:spacing w:after="0"/>
        <w:ind w:left="0"/>
        <w:jc w:val="both"/>
      </w:pPr>
      <w:r>
        <w:rPr>
          <w:rFonts w:ascii="Times New Roman"/>
          <w:b w:val="false"/>
          <w:i w:val="false"/>
          <w:color w:val="000000"/>
          <w:sz w:val="28"/>
        </w:rPr>
        <w:t>
      2) тауардың әрбір позициясына нетто және брутто салмағы көрсетілген қаптама қағазы;</w:t>
      </w:r>
    </w:p>
    <w:bookmarkEnd w:id="59"/>
    <w:bookmarkStart w:name="z59" w:id="60"/>
    <w:p>
      <w:pPr>
        <w:spacing w:after="0"/>
        <w:ind w:left="0"/>
        <w:jc w:val="both"/>
      </w:pPr>
      <w:r>
        <w:rPr>
          <w:rFonts w:ascii="Times New Roman"/>
          <w:b w:val="false"/>
          <w:i w:val="false"/>
          <w:color w:val="000000"/>
          <w:sz w:val="28"/>
        </w:rPr>
        <w:t>
      3) тауарды медициналық немесе өзге де қолдану жөніндегі нұсқаулық;</w:t>
      </w:r>
    </w:p>
    <w:bookmarkEnd w:id="60"/>
    <w:bookmarkStart w:name="z60" w:id="61"/>
    <w:p>
      <w:pPr>
        <w:spacing w:after="0"/>
        <w:ind w:left="0"/>
        <w:jc w:val="both"/>
      </w:pPr>
      <w:r>
        <w:rPr>
          <w:rFonts w:ascii="Times New Roman"/>
          <w:b w:val="false"/>
          <w:i w:val="false"/>
          <w:color w:val="000000"/>
          <w:sz w:val="28"/>
        </w:rPr>
        <w:t>
      4) сынақтар, сәйкестікті растау, сараптама нысандарындағы және (немесе) тауардың сапасы мен қауіпсіздігін растайтын өзге де нысандағы сәйкестікті бағалау туралы құжат ұсынылады.</w:t>
      </w:r>
    </w:p>
    <w:bookmarkEnd w:id="61"/>
    <w:bookmarkStart w:name="z61" w:id="62"/>
    <w:p>
      <w:pPr>
        <w:spacing w:after="0"/>
        <w:ind w:left="0"/>
        <w:jc w:val="both"/>
      </w:pPr>
      <w:r>
        <w:rPr>
          <w:rFonts w:ascii="Times New Roman"/>
          <w:b w:val="false"/>
          <w:i w:val="false"/>
          <w:color w:val="000000"/>
          <w:sz w:val="28"/>
        </w:rPr>
        <w:t>
      28. Қазақстан Республикасына гуманитарлық көмек түрінде жіберілетін тауарлар Қазақстан Республикасындағы алушыға іс жүзінде берілген кезге дейін шет елдердің және халықаралық ұйымдардың меншігі болып табылады.</w:t>
      </w:r>
    </w:p>
    <w:bookmarkEnd w:id="62"/>
    <w:bookmarkStart w:name="z62" w:id="63"/>
    <w:p>
      <w:pPr>
        <w:spacing w:after="0"/>
        <w:ind w:left="0"/>
        <w:jc w:val="both"/>
      </w:pPr>
      <w:r>
        <w:rPr>
          <w:rFonts w:ascii="Times New Roman"/>
          <w:b w:val="false"/>
          <w:i w:val="false"/>
          <w:color w:val="000000"/>
          <w:sz w:val="28"/>
        </w:rPr>
        <w:t>
      29. Шет елдерден және халықаралық ұйымдардан дәрілік заттар мен медициналық бұйымдар түріндегі гуманитарлық көмекті алу үшін денсаулық сақтау саласындағы уәкілетті органның ұсынылатын гуманитарлық көмектің қажеттілігіне, атаулары мен саны бөлігінде келісуін алу қажет.</w:t>
      </w:r>
    </w:p>
    <w:bookmarkEnd w:id="63"/>
    <w:bookmarkStart w:name="z63" w:id="64"/>
    <w:p>
      <w:pPr>
        <w:spacing w:after="0"/>
        <w:ind w:left="0"/>
        <w:jc w:val="both"/>
      </w:pPr>
      <w:r>
        <w:rPr>
          <w:rFonts w:ascii="Times New Roman"/>
          <w:b w:val="false"/>
          <w:i w:val="false"/>
          <w:color w:val="000000"/>
          <w:sz w:val="28"/>
        </w:rPr>
        <w:t>
      30. Халықтың өміріне және (немесе) денсаулығына қауіп төндіретін инфекциялық аурулардың пайда болу және таралу қатерін болғызбау мақсатында дәрілік заттар мен медициналық бұйымдар түріндегі гуманитарлық көмекті қабылдауды, сақтауды, жеткізуді және бөлуді денсаулық сақтау саласындағы уәкілетті орган айқындайтын уәкілетті ұйым жүзеге асырады.</w:t>
      </w:r>
    </w:p>
    <w:bookmarkEnd w:id="64"/>
    <w:bookmarkStart w:name="z64" w:id="65"/>
    <w:p>
      <w:pPr>
        <w:spacing w:after="0"/>
        <w:ind w:left="0"/>
        <w:jc w:val="left"/>
      </w:pPr>
      <w:r>
        <w:rPr>
          <w:rFonts w:ascii="Times New Roman"/>
          <w:b/>
          <w:i w:val="false"/>
          <w:color w:val="000000"/>
        </w:rPr>
        <w:t xml:space="preserve"> 2-параграф. Гуманитарлық көмекті қабылдау және бөлу тәртібі</w:t>
      </w:r>
    </w:p>
    <w:bookmarkEnd w:id="65"/>
    <w:bookmarkStart w:name="z65" w:id="66"/>
    <w:p>
      <w:pPr>
        <w:spacing w:after="0"/>
        <w:ind w:left="0"/>
        <w:jc w:val="both"/>
      </w:pPr>
      <w:r>
        <w:rPr>
          <w:rFonts w:ascii="Times New Roman"/>
          <w:b w:val="false"/>
          <w:i w:val="false"/>
          <w:color w:val="000000"/>
          <w:sz w:val="28"/>
        </w:rPr>
        <w:t>
      31. Шет елдерден және халықаралық ұйымдардан Қазақстан Республикасына гуманитарлық көмек көрсетуді немесе Қазақстан Республикасына гуманитарлық көмек көрсету туралы бастамашылық өтінішті қараған және оған әзір болған жағдайда сыртқы саяси қызмет саласындағы уәкілетті орган бір жұмыс күнінен аспайтын мерзімде тиісті саланың орталық мемлекеттік органына Қазақстан Республикасына көрсетілетін гуманитарлық көмекті қабылдау және бөлу жөнінде ұсыныстар әзірлеу үшін ақпарат жібереді.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Үкіметінің 13.06.2024 </w:t>
      </w:r>
      <w:r>
        <w:rPr>
          <w:rFonts w:ascii="Times New Roman"/>
          <w:b w:val="false"/>
          <w:i w:val="false"/>
          <w:color w:val="000000"/>
          <w:sz w:val="28"/>
        </w:rPr>
        <w:t>№ 468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6" w:id="67"/>
    <w:p>
      <w:pPr>
        <w:spacing w:after="0"/>
        <w:ind w:left="0"/>
        <w:jc w:val="both"/>
      </w:pPr>
      <w:r>
        <w:rPr>
          <w:rFonts w:ascii="Times New Roman"/>
          <w:b w:val="false"/>
          <w:i w:val="false"/>
          <w:color w:val="000000"/>
          <w:sz w:val="28"/>
        </w:rPr>
        <w:t>
      31-1. Тиісті саланың орталық мемлекеттік органы сыртқы саяси қызмет саласындағы уәкілетті органның ақпаратын алған күннен бастап екі жұмыс күнінен аспайтын мерзімде Қазақстан Республикасына көрсетілетін гуманитарлық көмекті қабылдауға және бөлуге келісім алу үшін Қазақстан Республикасының Үкіметіне сұрау салу жібереді. Сұрау салуда Қазақстан Республикасына көрсетілетін гуманитарлық көмектің сипаты, сипаттамасы, жеткізу орны, тиісті уәкілетті ұйым және оны бөлу бойынша ұсыныстар көрсетіледі.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31-1-тармақпен толықтырылды - ҚР Үкіметінің 13.06.2024 </w:t>
      </w:r>
      <w:r>
        <w:rPr>
          <w:rFonts w:ascii="Times New Roman"/>
          <w:b w:val="false"/>
          <w:i w:val="false"/>
          <w:color w:val="000000"/>
          <w:sz w:val="28"/>
        </w:rPr>
        <w:t>№ 468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6" w:id="68"/>
    <w:p>
      <w:pPr>
        <w:spacing w:after="0"/>
        <w:ind w:left="0"/>
        <w:jc w:val="both"/>
      </w:pPr>
      <w:r>
        <w:rPr>
          <w:rFonts w:ascii="Times New Roman"/>
          <w:b w:val="false"/>
          <w:i w:val="false"/>
          <w:color w:val="000000"/>
          <w:sz w:val="28"/>
        </w:rPr>
        <w:t>
      32. Тиісті саланың орталық мемлекеттік органының сұрау салуын қарау нәтижелері бойынша Қазақстан Республикасының Премьер-Министрі немесе Қазақстан Республикасы Премьер-Министрінің орынбасары тиісті қарармен Қазақстан Республикасына көрсетілетін гуманитарлық көмекті қабылдауды және бөлуді келіседі не одан бас тартады.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Үкіметінің 13.06.2024 </w:t>
      </w:r>
      <w:r>
        <w:rPr>
          <w:rFonts w:ascii="Times New Roman"/>
          <w:b w:val="false"/>
          <w:i w:val="false"/>
          <w:color w:val="000000"/>
          <w:sz w:val="28"/>
        </w:rPr>
        <w:t>№ 468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7" w:id="69"/>
    <w:p>
      <w:pPr>
        <w:spacing w:after="0"/>
        <w:ind w:left="0"/>
        <w:jc w:val="both"/>
      </w:pPr>
      <w:r>
        <w:rPr>
          <w:rFonts w:ascii="Times New Roman"/>
          <w:b w:val="false"/>
          <w:i w:val="false"/>
          <w:color w:val="000000"/>
          <w:sz w:val="28"/>
        </w:rPr>
        <w:t>
      33. Уәкілетті ұйым тиісті орталық мемлекеттік орган және (немесе) жергілікті атқарушы органдар өкілдерінің қатысуымен гуманитарлық көмекті қабылдауды және бөлуді жүзеге асырады.</w:t>
      </w:r>
    </w:p>
    <w:bookmarkEnd w:id="69"/>
    <w:p>
      <w:pPr>
        <w:spacing w:after="0"/>
        <w:ind w:left="0"/>
        <w:jc w:val="both"/>
      </w:pPr>
      <w:r>
        <w:rPr>
          <w:rFonts w:ascii="Times New Roman"/>
          <w:b w:val="false"/>
          <w:i w:val="false"/>
          <w:color w:val="000000"/>
          <w:sz w:val="28"/>
        </w:rPr>
        <w:t>
      Гуманитарлық көмекті бөлу қатаң түрде нысаналы мақсаты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 енгізілді - ҚР Үкіметінің 13.06.2024 </w:t>
      </w:r>
      <w:r>
        <w:rPr>
          <w:rFonts w:ascii="Times New Roman"/>
          <w:b w:val="false"/>
          <w:i w:val="false"/>
          <w:color w:val="000000"/>
          <w:sz w:val="28"/>
        </w:rPr>
        <w:t>№ 468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8" w:id="70"/>
    <w:p>
      <w:pPr>
        <w:spacing w:after="0"/>
        <w:ind w:left="0"/>
        <w:jc w:val="both"/>
      </w:pPr>
      <w:r>
        <w:rPr>
          <w:rFonts w:ascii="Times New Roman"/>
          <w:b w:val="false"/>
          <w:i w:val="false"/>
          <w:color w:val="000000"/>
          <w:sz w:val="28"/>
        </w:rPr>
        <w:t>
      34. Тиісті орталық мемлекеттік орган гуманитарлық көмекті қабылдау мен бөлуді үйлестіруді жүзеге асырады.</w:t>
      </w:r>
    </w:p>
    <w:bookmarkEnd w:id="70"/>
    <w:bookmarkStart w:name="z69" w:id="71"/>
    <w:p>
      <w:pPr>
        <w:spacing w:after="0"/>
        <w:ind w:left="0"/>
        <w:jc w:val="both"/>
      </w:pPr>
      <w:r>
        <w:rPr>
          <w:rFonts w:ascii="Times New Roman"/>
          <w:b w:val="false"/>
          <w:i w:val="false"/>
          <w:color w:val="000000"/>
          <w:sz w:val="28"/>
        </w:rPr>
        <w:t>
      35. Гуманитарлық көмекті уақытша сақтауды, жеткізуді уәкілетті ұйым және (немесе) жергілікті атқарушы органдар орналастыру және сақтау үшін белгіленген санитариялық нормаларға сәйкес жүзеге асырады.</w:t>
      </w:r>
    </w:p>
    <w:bookmarkEnd w:id="71"/>
    <w:bookmarkStart w:name="z70" w:id="72"/>
    <w:p>
      <w:pPr>
        <w:spacing w:after="0"/>
        <w:ind w:left="0"/>
        <w:jc w:val="both"/>
      </w:pPr>
      <w:r>
        <w:rPr>
          <w:rFonts w:ascii="Times New Roman"/>
          <w:b w:val="false"/>
          <w:i w:val="false"/>
          <w:color w:val="000000"/>
          <w:sz w:val="28"/>
        </w:rPr>
        <w:t xml:space="preserve">
      36. Акцизделетін тауарларды қоспағанда, тауарларды гуманитарлық көмек ретінде әкелу Қазақстан Республикасы Салық кодексінің 479-бабы </w:t>
      </w:r>
      <w:r>
        <w:rPr>
          <w:rFonts w:ascii="Times New Roman"/>
          <w:b w:val="false"/>
          <w:i w:val="false"/>
          <w:color w:val="000000"/>
          <w:sz w:val="28"/>
        </w:rPr>
        <w:t>1-тармағының</w:t>
      </w:r>
      <w:r>
        <w:rPr>
          <w:rFonts w:ascii="Times New Roman"/>
          <w:b w:val="false"/>
          <w:i w:val="false"/>
          <w:color w:val="000000"/>
          <w:sz w:val="28"/>
        </w:rPr>
        <w:t xml:space="preserve"> 13) тармақшасында және "Қазақстан Республикасындағы кедендік реттеу туралы" Қазақстан Республикасы Кодексінің </w:t>
      </w:r>
      <w:r>
        <w:rPr>
          <w:rFonts w:ascii="Times New Roman"/>
          <w:b w:val="false"/>
          <w:i w:val="false"/>
          <w:color w:val="000000"/>
          <w:sz w:val="28"/>
        </w:rPr>
        <w:t>147-бабында</w:t>
      </w:r>
      <w:r>
        <w:rPr>
          <w:rFonts w:ascii="Times New Roman"/>
          <w:b w:val="false"/>
          <w:i w:val="false"/>
          <w:color w:val="000000"/>
          <w:sz w:val="28"/>
        </w:rPr>
        <w:t xml:space="preserve"> айқындалған тәртіппен жүзеге асырылады.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Үкіметінің 17.10.2025 </w:t>
      </w:r>
      <w:r>
        <w:rPr>
          <w:rFonts w:ascii="Times New Roman"/>
          <w:b w:val="false"/>
          <w:i w:val="false"/>
          <w:color w:val="000000"/>
          <w:sz w:val="28"/>
        </w:rPr>
        <w:t>№ 879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71" w:id="73"/>
    <w:p>
      <w:pPr>
        <w:spacing w:after="0"/>
        <w:ind w:left="0"/>
        <w:jc w:val="both"/>
      </w:pPr>
      <w:r>
        <w:rPr>
          <w:rFonts w:ascii="Times New Roman"/>
          <w:b w:val="false"/>
          <w:i w:val="false"/>
          <w:color w:val="000000"/>
          <w:sz w:val="28"/>
        </w:rPr>
        <w:t>
      37. Төтенше жағдай енгізілген жерде халықаралық гуманитарлық көмекті бөлу Қазақстан Республикасының Үкіметі белгілеген тәртіппен жүзеге асырылады.</w:t>
      </w:r>
    </w:p>
    <w:bookmarkEnd w:id="73"/>
    <w:bookmarkStart w:name="z72" w:id="74"/>
    <w:p>
      <w:pPr>
        <w:spacing w:after="0"/>
        <w:ind w:left="0"/>
        <w:jc w:val="both"/>
      </w:pPr>
      <w:r>
        <w:rPr>
          <w:rFonts w:ascii="Times New Roman"/>
          <w:b w:val="false"/>
          <w:i w:val="false"/>
          <w:color w:val="000000"/>
          <w:sz w:val="28"/>
        </w:rPr>
        <w:t>
      38. Тиісті орталық мемлекеттік орган гуманитарлық көмекті уәкілетті ұйым бөлгеннен кейін жеті жұмыс күнінен кешіктірмей Қазақстан Республикасының Үкіметіне гуманитарлық көмектің бөлінгені туралы ақпарат ұсынады.</w:t>
      </w:r>
    </w:p>
    <w:bookmarkEnd w:id="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