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454" w14:textId="8cb2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мәдениет және білім беру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8 қазандағы № 740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есiмiн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мынадай мәдениет және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Маңғыстау облысының мәдениет, тілдерді дамыту және архив ісі басқармасының "Маңғыстау облыстық тарихи-өлкетану музейі" мемлекеттік коммуналдық қазыналық кәсіпорнына Әбіш Кекілбайұлының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"Ақтау қаласының әкімдігі, Ақтау қалалық білім бөлімінің "№ 29 жалпы білім беру орта мектебі" коммуналдық мемлекеттік мекемесіне Фариза Оңғарсынованың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