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49a2" w14:textId="86d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енгізу туралы" Қазақстан Республикасы Үкіметінің 2019 жылғы 8 мамырдағы № 264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қыркүйектегі № 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енгізу туралы" Қазақстан Республикасы Үкіметінің 2019 жылғы 8 мамырдағы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шартқа өзгерістер енгізу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жобасында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"40-тармақтың бірінші абзацындағы "Астана" деген сөз "Нұр-Сұлтан" деген сөзбен ауыстырылсын;";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17) тармақшамен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Өнеркәсіптік субсидиялар берудің бірыңғай қағидалары туралы хаттаманың (көрсетілген Шартқа № 28 қосымша) 2-тармағының екінші абзацында және Ауыл шаруашылығын мемлекеттік қолдау шаралары туралы хаттаманың (көрсетілген Шартқа № 29 қосымша) 2-тармағының екінші абзацында "Астана және Алматы" деген сөздер "Нұр-Сұлтан, Алматы және Шымкент" деген сөздермен ауыстырылсын.".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