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c0ee" w14:textId="25cc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мәселелері" туралы Қазақстан Республикасы Үкіметінің 2004 жылғы 28 қазандағы № 1111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қыркүйектегі № 653 қаулысы. Күші жойылды - Қазақстан Республикасы Үкіметінің 2022 жылғы 19 тамыздағы №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мәселелері" туралы Қазақстан Республикасы Үкіметінің 2004 жылғы 28 қазандағы № 1111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153) тармақшамен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"153) мемлекеттік орта білім беру ұйымдарына бекітілген дене шынықтыру-сауықтыру және спорт құрылысжайларын мүліктік жалдауға (жалға) беру қағидаларын әзірлейді және бекітеді.".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