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47c93" w14:textId="7b47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Салықтық әкімшілендіруді жүзеге асыру үшін ТМД-ға қатысушы мемлекеттер арасында электронды түрде ақпарат алмасу туралы хаттаманы бекіту туралы</w:t>
      </w:r>
    </w:p>
    <w:p>
      <w:pPr>
        <w:spacing w:after="0"/>
        <w:ind w:left="0"/>
        <w:jc w:val="both"/>
      </w:pPr>
      <w:r>
        <w:rPr>
          <w:rFonts w:ascii="Times New Roman"/>
          <w:b w:val="false"/>
          <w:i w:val="false"/>
          <w:color w:val="000000"/>
          <w:sz w:val="28"/>
        </w:rPr>
        <w:t>Қазақстан Республикасы Үкіметінің 2019 жылғы 23 тамыздағы № 626 қаулысы</w:t>
      </w:r>
    </w:p>
    <w:p>
      <w:pPr>
        <w:spacing w:after="0"/>
        <w:ind w:left="0"/>
        <w:jc w:val="both"/>
      </w:pPr>
      <w:bookmarkStart w:name="z5" w:id="0"/>
      <w:r>
        <w:rPr>
          <w:rFonts w:ascii="Times New Roman"/>
          <w:b w:val="false"/>
          <w:i w:val="false"/>
          <w:color w:val="000000"/>
          <w:sz w:val="28"/>
        </w:rPr>
        <w:t>
      Қазақстан Республикасының Үкіметі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2018 жылғы 2 қарашада Астанада жасалған Салықтық әкімшілендіруді жүзеге асыру үшін ТМД-ға қатысушы мемлекеттер арасында электронды түрде ақпарат алмасу туралы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23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626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3"/>
    <w:p>
      <w:pPr>
        <w:spacing w:after="0"/>
        <w:ind w:left="0"/>
        <w:jc w:val="left"/>
      </w:pPr>
      <w:r>
        <w:rPr>
          <w:rFonts w:ascii="Times New Roman"/>
          <w:b/>
          <w:i w:val="false"/>
          <w:color w:val="000000"/>
        </w:rPr>
        <w:t xml:space="preserve"> Салықтық әкімшілендіруді жүзеге асыру үшін ТМД-ға қатысушы мемлекеттер арасында электронды түрде ақпарат алмасу туралы</w:t>
      </w:r>
      <w:r>
        <w:br/>
      </w:r>
      <w:r>
        <w:rPr>
          <w:rFonts w:ascii="Times New Roman"/>
          <w:b/>
          <w:i w:val="false"/>
          <w:color w:val="000000"/>
        </w:rPr>
        <w:t xml:space="preserve"> ХАТТАМА</w:t>
      </w:r>
    </w:p>
    <w:bookmarkEnd w:id="3"/>
    <w:bookmarkStart w:name="z15" w:id="4"/>
    <w:p>
      <w:pPr>
        <w:spacing w:after="0"/>
        <w:ind w:left="0"/>
        <w:jc w:val="both"/>
      </w:pPr>
      <w:r>
        <w:rPr>
          <w:rFonts w:ascii="Times New Roman"/>
          <w:b w:val="false"/>
          <w:i w:val="false"/>
          <w:color w:val="000000"/>
          <w:sz w:val="28"/>
        </w:rPr>
        <w:t xml:space="preserve">
      Бұдан әрі Тараптар деп аталатын, 1999 жылғы 4 маусымдағы Тәуелсіз Мемлекеттер Достастығына қатысушы мемлекеттер арасындағы Салық заңдарын сақтау және осы саладағы заң бұзушылықтарға қарсы күрес мәселелерi бойынша ынтымақтастық пен өзара көмек жөніндегі келісімге (бұдан әрі – Келісім) қатысушы мемлекеттердің үкіметтері, </w:t>
      </w:r>
    </w:p>
    <w:bookmarkEnd w:id="4"/>
    <w:bookmarkStart w:name="z16" w:id="5"/>
    <w:p>
      <w:pPr>
        <w:spacing w:after="0"/>
        <w:ind w:left="0"/>
        <w:jc w:val="both"/>
      </w:pPr>
      <w:r>
        <w:rPr>
          <w:rFonts w:ascii="Times New Roman"/>
          <w:b w:val="false"/>
          <w:i w:val="false"/>
          <w:color w:val="000000"/>
          <w:sz w:val="28"/>
        </w:rPr>
        <w:t xml:space="preserve">
      Келісімнің </w:t>
      </w:r>
      <w:r>
        <w:rPr>
          <w:rFonts w:ascii="Times New Roman"/>
          <w:b w:val="false"/>
          <w:i w:val="false"/>
          <w:color w:val="000000"/>
          <w:sz w:val="28"/>
        </w:rPr>
        <w:t>3-бабын</w:t>
      </w:r>
      <w:r>
        <w:rPr>
          <w:rFonts w:ascii="Times New Roman"/>
          <w:b w:val="false"/>
          <w:i w:val="false"/>
          <w:color w:val="000000"/>
          <w:sz w:val="28"/>
        </w:rPr>
        <w:t xml:space="preserve"> іске асыру мақсатында ынтымақтастық нысанын айқындай отырып, </w:t>
      </w:r>
    </w:p>
    <w:bookmarkEnd w:id="5"/>
    <w:bookmarkStart w:name="z17" w:id="6"/>
    <w:p>
      <w:pPr>
        <w:spacing w:after="0"/>
        <w:ind w:left="0"/>
        <w:jc w:val="both"/>
      </w:pPr>
      <w:r>
        <w:rPr>
          <w:rFonts w:ascii="Times New Roman"/>
          <w:b w:val="false"/>
          <w:i w:val="false"/>
          <w:color w:val="000000"/>
          <w:sz w:val="28"/>
        </w:rPr>
        <w:t>
      қосарланған салық салуды болдырмау және табыс пен капиталға (мүлікке) салық төлеуден жалтарудың алдын алу, қатысушылары осы Хаттамаға қатысушы мемлекеттер болып табылатын салық істері бойынша өзара әкімшілік көмек туралы халықаралық шарттардың ережелерін және осы Хаттамаға қатысушы мемлекеттер заңнамасының нормаларын басшылыққа ала отырып,</w:t>
      </w:r>
    </w:p>
    <w:bookmarkEnd w:id="6"/>
    <w:bookmarkStart w:name="z18" w:id="7"/>
    <w:p>
      <w:pPr>
        <w:spacing w:after="0"/>
        <w:ind w:left="0"/>
        <w:jc w:val="both"/>
      </w:pPr>
      <w:r>
        <w:rPr>
          <w:rFonts w:ascii="Times New Roman"/>
          <w:b w:val="false"/>
          <w:i w:val="false"/>
          <w:color w:val="000000"/>
          <w:sz w:val="28"/>
        </w:rPr>
        <w:t>
      осы Хаттамаға қатысушы мемлекеттердің салық заңнамасын сақтауына, бюджеттеріне салықтардың уақтылы және толық түсуіне бақылауды күшейтуде өзара мүдделілікті негізге ала отырып және осы мақсатта бір-біріне жәрдем көрсетуге ұмтыла отырып,</w:t>
      </w:r>
    </w:p>
    <w:bookmarkEnd w:id="7"/>
    <w:bookmarkStart w:name="z19" w:id="8"/>
    <w:p>
      <w:pPr>
        <w:spacing w:after="0"/>
        <w:ind w:left="0"/>
        <w:jc w:val="both"/>
      </w:pPr>
      <w:r>
        <w:rPr>
          <w:rFonts w:ascii="Times New Roman"/>
          <w:b w:val="false"/>
          <w:i w:val="false"/>
          <w:color w:val="000000"/>
          <w:sz w:val="28"/>
        </w:rPr>
        <w:t>
      төмендегiлер туралы келiстi: </w:t>
      </w:r>
    </w:p>
    <w:bookmarkEnd w:id="8"/>
    <w:bookmarkStart w:name="z20" w:id="9"/>
    <w:p>
      <w:pPr>
        <w:spacing w:after="0"/>
        <w:ind w:left="0"/>
        <w:jc w:val="left"/>
      </w:pPr>
      <w:r>
        <w:rPr>
          <w:rFonts w:ascii="Times New Roman"/>
          <w:b/>
          <w:i w:val="false"/>
          <w:color w:val="000000"/>
        </w:rPr>
        <w:t xml:space="preserve"> 1-бап</w:t>
      </w:r>
    </w:p>
    <w:bookmarkEnd w:id="9"/>
    <w:bookmarkStart w:name="z21" w:id="10"/>
    <w:p>
      <w:pPr>
        <w:spacing w:after="0"/>
        <w:ind w:left="0"/>
        <w:jc w:val="both"/>
      </w:pPr>
      <w:r>
        <w:rPr>
          <w:rFonts w:ascii="Times New Roman"/>
          <w:b w:val="false"/>
          <w:i w:val="false"/>
          <w:color w:val="000000"/>
          <w:sz w:val="28"/>
        </w:rPr>
        <w:t>
      Осы Хаттамаға қатысушы мемлекеттердің ұлттық заңнамасына сәйкес салық заңнамасының сақталуына, салықтар мен алымдардың түсімдеріне және осы саладағы бұзушылықтарға қарсы күресті ұйымдастыруға бақылау жасауды қамтамасыз ету бойынша функциялар жүктелген мемлекеттік органдар (бұдан әрі – құзыретті органдар) салық заңнамасының тиісінше орындалуын қамтамасыз ету мақсатында:</w:t>
      </w:r>
    </w:p>
    <w:bookmarkEnd w:id="10"/>
    <w:bookmarkStart w:name="z22" w:id="11"/>
    <w:p>
      <w:pPr>
        <w:spacing w:after="0"/>
        <w:ind w:left="0"/>
        <w:jc w:val="both"/>
      </w:pPr>
      <w:r>
        <w:rPr>
          <w:rFonts w:ascii="Times New Roman"/>
          <w:b w:val="false"/>
          <w:i w:val="false"/>
          <w:color w:val="000000"/>
          <w:sz w:val="28"/>
        </w:rPr>
        <w:t xml:space="preserve">
      осы Хаттамаға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заңды тұлғалар табыстарының жекелеген түрлері және осы ақпараттың құрамы мен құрылымына қойылатын талаптарға сәйкес заңды тұлғалар туралы;</w:t>
      </w:r>
    </w:p>
    <w:bookmarkEnd w:id="11"/>
    <w:bookmarkStart w:name="z23" w:id="12"/>
    <w:p>
      <w:pPr>
        <w:spacing w:after="0"/>
        <w:ind w:left="0"/>
        <w:jc w:val="both"/>
      </w:pPr>
      <w:r>
        <w:rPr>
          <w:rFonts w:ascii="Times New Roman"/>
          <w:b w:val="false"/>
          <w:i w:val="false"/>
          <w:color w:val="000000"/>
          <w:sz w:val="28"/>
        </w:rPr>
        <w:t xml:space="preserve">
      осы Хаттамаға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тұлғалар табыстарының жекелеген түрлері және осы ақпараттың құрамы мен құрылымына қойылатын талаптарға сәйкес заңды және жеке тұлғалар туралы;</w:t>
      </w:r>
    </w:p>
    <w:bookmarkEnd w:id="12"/>
    <w:bookmarkStart w:name="z24" w:id="13"/>
    <w:p>
      <w:pPr>
        <w:spacing w:after="0"/>
        <w:ind w:left="0"/>
        <w:jc w:val="both"/>
      </w:pPr>
      <w:r>
        <w:rPr>
          <w:rFonts w:ascii="Times New Roman"/>
          <w:b w:val="false"/>
          <w:i w:val="false"/>
          <w:color w:val="000000"/>
          <w:sz w:val="28"/>
        </w:rPr>
        <w:t xml:space="preserve">
      осы Хаттамаға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мүліктің жекелеген түрлері және осы ақпараттың құрамы мен құрылымына қойылатын талаптарға сәйкес оның меншік иелері (иегерлері) туралы ақпарат алмасады.</w:t>
      </w:r>
    </w:p>
    <w:bookmarkEnd w:id="13"/>
    <w:bookmarkStart w:name="z25" w:id="14"/>
    <w:p>
      <w:pPr>
        <w:spacing w:after="0"/>
        <w:ind w:left="0"/>
        <w:jc w:val="left"/>
      </w:pPr>
      <w:r>
        <w:rPr>
          <w:rFonts w:ascii="Times New Roman"/>
          <w:b/>
          <w:i w:val="false"/>
          <w:color w:val="000000"/>
        </w:rPr>
        <w:t xml:space="preserve"> 2-бап</w:t>
      </w:r>
    </w:p>
    <w:bookmarkEnd w:id="14"/>
    <w:bookmarkStart w:name="z26" w:id="15"/>
    <w:p>
      <w:pPr>
        <w:spacing w:after="0"/>
        <w:ind w:left="0"/>
        <w:jc w:val="both"/>
      </w:pPr>
      <w:r>
        <w:rPr>
          <w:rFonts w:ascii="Times New Roman"/>
          <w:b w:val="false"/>
          <w:i w:val="false"/>
          <w:color w:val="000000"/>
          <w:sz w:val="28"/>
        </w:rPr>
        <w:t>
      Осы Хаттамаға қатысушы мемлекеттердің құзыретті органдары ақпарат алмасу қауіпсіздігін қамтамасыз ететін "Криптон-Анкад" ақпаратты криптографиялық қорғау құралын қолдана отырып, ашық байланыс арналары не екі жақты негізде келісілген өзге де құрал арқылы ақпарат алмасуды электронды түрде жүзеге асырады.</w:t>
      </w:r>
    </w:p>
    <w:bookmarkEnd w:id="15"/>
    <w:bookmarkStart w:name="z27" w:id="16"/>
    <w:p>
      <w:pPr>
        <w:spacing w:after="0"/>
        <w:ind w:left="0"/>
        <w:jc w:val="both"/>
      </w:pPr>
      <w:r>
        <w:rPr>
          <w:rFonts w:ascii="Times New Roman"/>
          <w:b w:val="false"/>
          <w:i w:val="false"/>
          <w:color w:val="000000"/>
          <w:sz w:val="28"/>
        </w:rPr>
        <w:t>
       Ақпаратты беру осы Хаттамаға 1-3-қосымшаларда көзделген талаптармен айқындалған ақпаратты ұсыну форматына сәйкес қалыптастырылған файлдар түрінде жүзеге асырылады.</w:t>
      </w:r>
    </w:p>
    <w:bookmarkEnd w:id="16"/>
    <w:bookmarkStart w:name="z28" w:id="17"/>
    <w:p>
      <w:pPr>
        <w:spacing w:after="0"/>
        <w:ind w:left="0"/>
        <w:jc w:val="both"/>
      </w:pPr>
      <w:r>
        <w:rPr>
          <w:rFonts w:ascii="Times New Roman"/>
          <w:b w:val="false"/>
          <w:i w:val="false"/>
          <w:color w:val="000000"/>
          <w:sz w:val="28"/>
        </w:rPr>
        <w:t>
       Осы Хаттамаға қатысушы мемлекеттердің құзыретті органдары ақпаратты қалыптастыруға және өңдеуге арналған бағдарламалық қамтылымды дербес әзірлейді.</w:t>
      </w:r>
    </w:p>
    <w:bookmarkEnd w:id="17"/>
    <w:bookmarkStart w:name="z29" w:id="18"/>
    <w:p>
      <w:pPr>
        <w:spacing w:after="0"/>
        <w:ind w:left="0"/>
        <w:jc w:val="left"/>
      </w:pPr>
      <w:r>
        <w:rPr>
          <w:rFonts w:ascii="Times New Roman"/>
          <w:b/>
          <w:i w:val="false"/>
          <w:color w:val="000000"/>
        </w:rPr>
        <w:t xml:space="preserve"> 3-бап</w:t>
      </w:r>
    </w:p>
    <w:bookmarkEnd w:id="18"/>
    <w:bookmarkStart w:name="z30" w:id="19"/>
    <w:p>
      <w:pPr>
        <w:spacing w:after="0"/>
        <w:ind w:left="0"/>
        <w:jc w:val="both"/>
      </w:pPr>
      <w:r>
        <w:rPr>
          <w:rFonts w:ascii="Times New Roman"/>
          <w:b w:val="false"/>
          <w:i w:val="false"/>
          <w:color w:val="000000"/>
          <w:sz w:val="28"/>
        </w:rPr>
        <w:t>
      Осы Хаттамаға сәйкес құзыретті органның алған ақпараты құпия болып табылады және осы Хаттамаға қатысушы мемлекеттердің салық заңнамасының сақталуына бақылауды (оның ішінде ТМД-ға қатысушы мемлекеттердің бюджеттеріне салықтық төлемдердің толық төленуін бақылауды) қамтамасыз ету, мәжбүрлеп өндіріп алу, әкімшілік және сот талқылаулары мақсатында пайдаланылуы мүмкін.</w:t>
      </w:r>
    </w:p>
    <w:bookmarkEnd w:id="19"/>
    <w:bookmarkStart w:name="z31" w:id="20"/>
    <w:p>
      <w:pPr>
        <w:spacing w:after="0"/>
        <w:ind w:left="0"/>
        <w:jc w:val="both"/>
      </w:pPr>
      <w:r>
        <w:rPr>
          <w:rFonts w:ascii="Times New Roman"/>
          <w:b w:val="false"/>
          <w:i w:val="false"/>
          <w:color w:val="000000"/>
          <w:sz w:val="28"/>
        </w:rPr>
        <w:t>
      Өзге мақсаттарда ақпарат оны берген құзыретті органның жазбаша келісуімен ғана пайдаланылуы мүмкін.</w:t>
      </w:r>
    </w:p>
    <w:bookmarkEnd w:id="20"/>
    <w:bookmarkStart w:name="z32" w:id="21"/>
    <w:p>
      <w:pPr>
        <w:spacing w:after="0"/>
        <w:ind w:left="0"/>
        <w:jc w:val="both"/>
      </w:pPr>
      <w:r>
        <w:rPr>
          <w:rFonts w:ascii="Times New Roman"/>
          <w:b w:val="false"/>
          <w:i w:val="false"/>
          <w:color w:val="000000"/>
          <w:sz w:val="28"/>
        </w:rPr>
        <w:t>
      Құзыретті органдар берілетін, оған қол жеткізу және оны тарату осы Хаттамаға қатысушы мемлекеттердің заңнамасына сәйкес шектелген ақпаратты тиісінше қорғауды қамтамасыз етеді.</w:t>
      </w:r>
    </w:p>
    <w:bookmarkEnd w:id="21"/>
    <w:bookmarkStart w:name="z33" w:id="22"/>
    <w:p>
      <w:pPr>
        <w:spacing w:after="0"/>
        <w:ind w:left="0"/>
        <w:jc w:val="left"/>
      </w:pPr>
      <w:r>
        <w:rPr>
          <w:rFonts w:ascii="Times New Roman"/>
          <w:b/>
          <w:i w:val="false"/>
          <w:color w:val="000000"/>
        </w:rPr>
        <w:t xml:space="preserve"> 4-бап</w:t>
      </w:r>
    </w:p>
    <w:bookmarkEnd w:id="22"/>
    <w:bookmarkStart w:name="z34" w:id="23"/>
    <w:p>
      <w:pPr>
        <w:spacing w:after="0"/>
        <w:ind w:left="0"/>
        <w:jc w:val="both"/>
      </w:pPr>
      <w:r>
        <w:rPr>
          <w:rFonts w:ascii="Times New Roman"/>
          <w:b w:val="false"/>
          <w:i w:val="false"/>
          <w:color w:val="000000"/>
          <w:sz w:val="28"/>
        </w:rPr>
        <w:t>
      Осы Хаттамаға қатысушы мемлекеттердің құзыретті органдары осы Хаттаманың 1-бабында көрсетілген ақпаратты ұсыну форматын, сондай-ақ кейіннен ТМД-ның Атқарушы комитетінің сайтында орналастыра отырып, ТМД-ға қатысушы мемлекеттердің салық қызметтері басшыларының үйлестіру кеңесінің отырысында бекіту арқылы оларды байланыс арналары бойынша беру тәртібін айқындайды және келіседі.</w:t>
      </w:r>
    </w:p>
    <w:bookmarkEnd w:id="23"/>
    <w:bookmarkStart w:name="z35" w:id="24"/>
    <w:p>
      <w:pPr>
        <w:spacing w:after="0"/>
        <w:ind w:left="0"/>
        <w:jc w:val="left"/>
      </w:pPr>
      <w:r>
        <w:rPr>
          <w:rFonts w:ascii="Times New Roman"/>
          <w:b/>
          <w:i w:val="false"/>
          <w:color w:val="000000"/>
        </w:rPr>
        <w:t xml:space="preserve"> 5-бап</w:t>
      </w:r>
    </w:p>
    <w:bookmarkEnd w:id="24"/>
    <w:bookmarkStart w:name="z36" w:id="25"/>
    <w:p>
      <w:pPr>
        <w:spacing w:after="0"/>
        <w:ind w:left="0"/>
        <w:jc w:val="both"/>
      </w:pPr>
      <w:r>
        <w:rPr>
          <w:rFonts w:ascii="Times New Roman"/>
          <w:b w:val="false"/>
          <w:i w:val="false"/>
          <w:color w:val="000000"/>
          <w:sz w:val="28"/>
        </w:rPr>
        <w:t>
      Осы Хаттамаға қатысушы мемлекеттердің құзыретті органдары арасында ақпарат алмасу жыл сайын есепті жылдың қорытындысы бойынша (осы Хаттама күшіне енетін есепті жыл үшін ақпарат беруден бастап), сондай-ақ осы Хаттамаға 1-3-қосымшаларда көзделген мерзімдерге сәйкес алдыңғы жылдар үшін бұрын берілген ақпаратты нақтылау қорытындысы бойынша жүзеге асырылады.</w:t>
      </w:r>
    </w:p>
    <w:bookmarkEnd w:id="25"/>
    <w:bookmarkStart w:name="z37" w:id="26"/>
    <w:p>
      <w:pPr>
        <w:spacing w:after="0"/>
        <w:ind w:left="0"/>
        <w:jc w:val="left"/>
      </w:pPr>
      <w:r>
        <w:rPr>
          <w:rFonts w:ascii="Times New Roman"/>
          <w:b/>
          <w:i w:val="false"/>
          <w:color w:val="000000"/>
        </w:rPr>
        <w:t xml:space="preserve"> 6-бап</w:t>
      </w:r>
    </w:p>
    <w:bookmarkEnd w:id="26"/>
    <w:bookmarkStart w:name="z38" w:id="27"/>
    <w:p>
      <w:pPr>
        <w:spacing w:after="0"/>
        <w:ind w:left="0"/>
        <w:jc w:val="both"/>
      </w:pPr>
      <w:r>
        <w:rPr>
          <w:rFonts w:ascii="Times New Roman"/>
          <w:b w:val="false"/>
          <w:i w:val="false"/>
          <w:color w:val="000000"/>
          <w:sz w:val="28"/>
        </w:rPr>
        <w:t>
      Тараптардың өзара келісуі бойынша осы Хаттамаға, тиісті хаттамамен ресімделетін, оның ажырамас бөлігі болып табылатын өзгерістер енгізілуі мүмкін.</w:t>
      </w:r>
    </w:p>
    <w:bookmarkEnd w:id="27"/>
    <w:bookmarkStart w:name="z39" w:id="28"/>
    <w:p>
      <w:pPr>
        <w:spacing w:after="0"/>
        <w:ind w:left="0"/>
        <w:jc w:val="left"/>
      </w:pPr>
      <w:r>
        <w:rPr>
          <w:rFonts w:ascii="Times New Roman"/>
          <w:b/>
          <w:i w:val="false"/>
          <w:color w:val="000000"/>
        </w:rPr>
        <w:t xml:space="preserve"> 7-бап</w:t>
      </w:r>
    </w:p>
    <w:bookmarkEnd w:id="28"/>
    <w:bookmarkStart w:name="z40" w:id="29"/>
    <w:p>
      <w:pPr>
        <w:spacing w:after="0"/>
        <w:ind w:left="0"/>
        <w:jc w:val="both"/>
      </w:pPr>
      <w:r>
        <w:rPr>
          <w:rFonts w:ascii="Times New Roman"/>
          <w:b w:val="false"/>
          <w:i w:val="false"/>
          <w:color w:val="000000"/>
          <w:sz w:val="28"/>
        </w:rPr>
        <w:t>
      Осы Хаттаманы қолдану және түсіндіру кезінде Тараптар арасында туындайтын даулы мәселелер мүдделі Тараптардың консультациялары және келіссөздері арқылы немесе Тараптар келіскен басқа да рәсімдер арқылы шешіледі.</w:t>
      </w:r>
    </w:p>
    <w:bookmarkEnd w:id="29"/>
    <w:bookmarkStart w:name="z41" w:id="30"/>
    <w:p>
      <w:pPr>
        <w:spacing w:after="0"/>
        <w:ind w:left="0"/>
        <w:jc w:val="left"/>
      </w:pPr>
      <w:r>
        <w:rPr>
          <w:rFonts w:ascii="Times New Roman"/>
          <w:b/>
          <w:i w:val="false"/>
          <w:color w:val="000000"/>
        </w:rPr>
        <w:t xml:space="preserve"> 8-бап</w:t>
      </w:r>
    </w:p>
    <w:bookmarkEnd w:id="30"/>
    <w:bookmarkStart w:name="z42" w:id="31"/>
    <w:p>
      <w:pPr>
        <w:spacing w:after="0"/>
        <w:ind w:left="0"/>
        <w:jc w:val="both"/>
      </w:pPr>
      <w:r>
        <w:rPr>
          <w:rFonts w:ascii="Times New Roman"/>
          <w:b w:val="false"/>
          <w:i w:val="false"/>
          <w:color w:val="000000"/>
          <w:sz w:val="28"/>
        </w:rPr>
        <w:t>
      Осы Хаттама оған қол қойған Тараптардың оның күшіне енуі үшін қажетті мемлекетішілік рәсімдерді орындағаны туралы үшінші жазбаша хабарламаны дипломатиялық арналар арқылы депозитарий алған күннен бастап 30 күн өткен соң күшіне енеді.</w:t>
      </w:r>
    </w:p>
    <w:bookmarkEnd w:id="31"/>
    <w:bookmarkStart w:name="z43" w:id="32"/>
    <w:p>
      <w:pPr>
        <w:spacing w:after="0"/>
        <w:ind w:left="0"/>
        <w:jc w:val="both"/>
      </w:pPr>
      <w:r>
        <w:rPr>
          <w:rFonts w:ascii="Times New Roman"/>
          <w:b w:val="false"/>
          <w:i w:val="false"/>
          <w:color w:val="000000"/>
          <w:sz w:val="28"/>
        </w:rPr>
        <w:t>
      Мемлекетішілік рәсімдерді кешірек орындаған Тараптар үшін осы Хаттама депозитарий тиісті құжаттарды алған күннен бастап 30 күн өткен соң күшіне енеді.</w:t>
      </w:r>
    </w:p>
    <w:bookmarkEnd w:id="32"/>
    <w:bookmarkStart w:name="z44" w:id="33"/>
    <w:p>
      <w:pPr>
        <w:spacing w:after="0"/>
        <w:ind w:left="0"/>
        <w:jc w:val="left"/>
      </w:pPr>
      <w:r>
        <w:rPr>
          <w:rFonts w:ascii="Times New Roman"/>
          <w:b/>
          <w:i w:val="false"/>
          <w:color w:val="000000"/>
        </w:rPr>
        <w:t xml:space="preserve"> 9-бап</w:t>
      </w:r>
    </w:p>
    <w:bookmarkEnd w:id="33"/>
    <w:bookmarkStart w:name="z45" w:id="34"/>
    <w:p>
      <w:pPr>
        <w:spacing w:after="0"/>
        <w:ind w:left="0"/>
        <w:jc w:val="both"/>
      </w:pPr>
      <w:r>
        <w:rPr>
          <w:rFonts w:ascii="Times New Roman"/>
          <w:b w:val="false"/>
          <w:i w:val="false"/>
          <w:color w:val="000000"/>
          <w:sz w:val="28"/>
        </w:rPr>
        <w:t>
      Осы Хаттама күшіне енгеннен кейін депозитарийге қосылу туралы құжатты беру арқылы Келісімге қатысушы мемлекеттердің оған қосылуы үшін ашық.</w:t>
      </w:r>
    </w:p>
    <w:bookmarkEnd w:id="34"/>
    <w:bookmarkStart w:name="z46" w:id="35"/>
    <w:p>
      <w:pPr>
        <w:spacing w:after="0"/>
        <w:ind w:left="0"/>
        <w:jc w:val="both"/>
      </w:pPr>
      <w:r>
        <w:rPr>
          <w:rFonts w:ascii="Times New Roman"/>
          <w:b w:val="false"/>
          <w:i w:val="false"/>
          <w:color w:val="000000"/>
          <w:sz w:val="28"/>
        </w:rPr>
        <w:t>
      Осы Хаттама Келісімге қатысушы қосылушы мемлекет үшін депозитарий қосылу туралы құжатты алған күнінен бастап 30 күн өткен соң күшіне енеді.</w:t>
      </w:r>
    </w:p>
    <w:bookmarkEnd w:id="35"/>
    <w:bookmarkStart w:name="z47" w:id="36"/>
    <w:p>
      <w:pPr>
        <w:spacing w:after="0"/>
        <w:ind w:left="0"/>
        <w:jc w:val="left"/>
      </w:pPr>
      <w:r>
        <w:rPr>
          <w:rFonts w:ascii="Times New Roman"/>
          <w:b/>
          <w:i w:val="false"/>
          <w:color w:val="000000"/>
        </w:rPr>
        <w:t xml:space="preserve"> 10-бап</w:t>
      </w:r>
    </w:p>
    <w:bookmarkEnd w:id="36"/>
    <w:bookmarkStart w:name="z48" w:id="37"/>
    <w:p>
      <w:pPr>
        <w:spacing w:after="0"/>
        <w:ind w:left="0"/>
        <w:jc w:val="both"/>
      </w:pPr>
      <w:r>
        <w:rPr>
          <w:rFonts w:ascii="Times New Roman"/>
          <w:b w:val="false"/>
          <w:i w:val="false"/>
          <w:color w:val="000000"/>
          <w:sz w:val="28"/>
        </w:rPr>
        <w:t xml:space="preserve">
      Осы Хаттама белгіленбеген мерзімге жасалады. </w:t>
      </w:r>
    </w:p>
    <w:bookmarkEnd w:id="37"/>
    <w:bookmarkStart w:name="z49" w:id="38"/>
    <w:p>
      <w:pPr>
        <w:spacing w:after="0"/>
        <w:ind w:left="0"/>
        <w:jc w:val="both"/>
      </w:pPr>
      <w:r>
        <w:rPr>
          <w:rFonts w:ascii="Times New Roman"/>
          <w:b w:val="false"/>
          <w:i w:val="false"/>
          <w:color w:val="000000"/>
          <w:sz w:val="28"/>
        </w:rPr>
        <w:t>
      Тараптардың әрқайсысы шыққанға дейін 6 айдан кешіктірмей өзінің осындай ниеті туралы депозитарийге жазбаша хабарлама жібере отырып және Хаттаманың қолданылуы кезінде туындаған қаржылық және өзге де міндеттемелерді реттей отырып, осы Хаттамадан шығуға құқылы.</w:t>
      </w:r>
    </w:p>
    <w:bookmarkEnd w:id="38"/>
    <w:bookmarkStart w:name="z50" w:id="39"/>
    <w:p>
      <w:pPr>
        <w:spacing w:after="0"/>
        <w:ind w:left="0"/>
        <w:jc w:val="both"/>
      </w:pPr>
      <w:r>
        <w:rPr>
          <w:rFonts w:ascii="Times New Roman"/>
          <w:b w:val="false"/>
          <w:i w:val="false"/>
          <w:color w:val="000000"/>
          <w:sz w:val="28"/>
        </w:rPr>
        <w:t xml:space="preserve">
      2018 жылғы "2" қарашада Астана қаласында орыс тілінде бір төлнұсқа данада жасалды. Төлнұсқа данасы осы Хаттамаға қол қойған әрбір мемлекетке оның куәландырылған көшірмесін жолдайтын Тәуелсіз Мемлекеттер Достастығының Атқарушы комитетінде сақталады. </w:t>
      </w:r>
    </w:p>
    <w:bookmarkEnd w:id="39"/>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 қарашадағы</w:t>
            </w:r>
            <w:r>
              <w:br/>
            </w:r>
            <w:r>
              <w:rPr>
                <w:rFonts w:ascii="Times New Roman"/>
                <w:b w:val="false"/>
                <w:i w:val="false"/>
                <w:color w:val="000000"/>
                <w:sz w:val="20"/>
              </w:rPr>
              <w:t>Салықтық әкімшілендіруді</w:t>
            </w:r>
            <w:r>
              <w:br/>
            </w:r>
            <w:r>
              <w:rPr>
                <w:rFonts w:ascii="Times New Roman"/>
                <w:b w:val="false"/>
                <w:i w:val="false"/>
                <w:color w:val="000000"/>
                <w:sz w:val="20"/>
              </w:rPr>
              <w:t>жүзеге асыру үшін ТМД-ға</w:t>
            </w:r>
            <w:r>
              <w:br/>
            </w:r>
            <w:r>
              <w:rPr>
                <w:rFonts w:ascii="Times New Roman"/>
                <w:b w:val="false"/>
                <w:i w:val="false"/>
                <w:color w:val="000000"/>
                <w:sz w:val="20"/>
              </w:rPr>
              <w:t>қатысушы мемлекеттер</w:t>
            </w:r>
            <w:r>
              <w:br/>
            </w:r>
            <w:r>
              <w:rPr>
                <w:rFonts w:ascii="Times New Roman"/>
                <w:b w:val="false"/>
                <w:i w:val="false"/>
                <w:color w:val="000000"/>
                <w:sz w:val="20"/>
              </w:rPr>
              <w:t>арасында электронды түрде</w:t>
            </w:r>
            <w:r>
              <w:br/>
            </w:r>
            <w:r>
              <w:rPr>
                <w:rFonts w:ascii="Times New Roman"/>
                <w:b w:val="false"/>
                <w:i w:val="false"/>
                <w:color w:val="000000"/>
                <w:sz w:val="20"/>
              </w:rPr>
              <w:t>ақпарат алмасу туралы</w:t>
            </w:r>
            <w:r>
              <w:br/>
            </w:r>
            <w:r>
              <w:rPr>
                <w:rFonts w:ascii="Times New Roman"/>
                <w:b w:val="false"/>
                <w:i w:val="false"/>
                <w:color w:val="000000"/>
                <w:sz w:val="20"/>
              </w:rPr>
              <w:t>хаттамаға</w:t>
            </w:r>
            <w:r>
              <w:br/>
            </w:r>
            <w:r>
              <w:rPr>
                <w:rFonts w:ascii="Times New Roman"/>
                <w:b w:val="false"/>
                <w:i w:val="false"/>
                <w:color w:val="000000"/>
                <w:sz w:val="20"/>
              </w:rPr>
              <w:t>1-қосымша</w:t>
            </w:r>
          </w:p>
        </w:tc>
      </w:tr>
    </w:tbl>
    <w:bookmarkStart w:name="z58" w:id="40"/>
    <w:p>
      <w:pPr>
        <w:spacing w:after="0"/>
        <w:ind w:left="0"/>
        <w:jc w:val="left"/>
      </w:pPr>
      <w:r>
        <w:rPr>
          <w:rFonts w:ascii="Times New Roman"/>
          <w:b/>
          <w:i w:val="false"/>
          <w:color w:val="000000"/>
        </w:rPr>
        <w:t xml:space="preserve"> Заңды тұлғалардың табыстарының жекелеген түрлері және заңды тұлғалар туралы ақпараттың құрамы мен құрылымына қойылатын ТАЛАПТАР</w:t>
      </w:r>
    </w:p>
    <w:bookmarkEnd w:id="40"/>
    <w:bookmarkStart w:name="z59" w:id="41"/>
    <w:p>
      <w:pPr>
        <w:spacing w:after="0"/>
        <w:ind w:left="0"/>
        <w:jc w:val="left"/>
      </w:pPr>
      <w:r>
        <w:rPr>
          <w:rFonts w:ascii="Times New Roman"/>
          <w:b/>
          <w:i w:val="false"/>
          <w:color w:val="000000"/>
        </w:rPr>
        <w:t xml:space="preserve"> I. Жалпы ережелер</w:t>
      </w:r>
    </w:p>
    <w:bookmarkEnd w:id="41"/>
    <w:bookmarkStart w:name="z60" w:id="42"/>
    <w:p>
      <w:pPr>
        <w:spacing w:after="0"/>
        <w:ind w:left="0"/>
        <w:jc w:val="both"/>
      </w:pPr>
      <w:r>
        <w:rPr>
          <w:rFonts w:ascii="Times New Roman"/>
          <w:b w:val="false"/>
          <w:i w:val="false"/>
          <w:color w:val="000000"/>
          <w:sz w:val="28"/>
        </w:rPr>
        <w:t>
      1. Осы Талаптар 2018 жылғы 2 қарашадағы Салықтық әкімшілендіруді жүзеге асыру үшін ТМД-ға қатысушы мемлекеттер арасында электронды түрде ақпарат алмасу туралы хаттамаға (бұдан әрі – Хаттама) қатысушы басқа мемлекеттің аумағында (бұдан әрі – алмасуға қатысушы мемлекеттер) Хаттамаға қатысушы бір мемлекеттің заңды тұлғасы алатын Хаттамаға қатысушы мемлекеттердің заңды тұлғалары табыстарының жекелеген түрлері туралы ақпараттың құрамы мен құрылымын және алмасуға қатысушы мемлекеттердің құзыретті органдары арасында осындай ақпарат алмасу мерзімін айқындайды.</w:t>
      </w:r>
    </w:p>
    <w:bookmarkEnd w:id="42"/>
    <w:bookmarkStart w:name="z61" w:id="43"/>
    <w:p>
      <w:pPr>
        <w:spacing w:after="0"/>
        <w:ind w:left="0"/>
        <w:jc w:val="left"/>
      </w:pPr>
      <w:r>
        <w:rPr>
          <w:rFonts w:ascii="Times New Roman"/>
          <w:b/>
          <w:i w:val="false"/>
          <w:color w:val="000000"/>
        </w:rPr>
        <w:t xml:space="preserve"> II. Алмасу нысанасы, алмасуға қатысушы мемлекеттердің заңды тұлғалары табыстарының жекелеген түрлері туралы ақпараттың құрамы мен құрылымы</w:t>
      </w:r>
    </w:p>
    <w:bookmarkEnd w:id="43"/>
    <w:bookmarkStart w:name="z62" w:id="44"/>
    <w:p>
      <w:pPr>
        <w:spacing w:after="0"/>
        <w:ind w:left="0"/>
        <w:jc w:val="both"/>
      </w:pPr>
      <w:r>
        <w:rPr>
          <w:rFonts w:ascii="Times New Roman"/>
          <w:b w:val="false"/>
          <w:i w:val="false"/>
          <w:color w:val="000000"/>
          <w:sz w:val="28"/>
        </w:rPr>
        <w:t>
      2. Алмасуға қатысушы мемлекеттердің құзыретті органдары алмасуға қатысушы мемлекеттердің заңды тұлғалары табыстарының мынадай түрлері туралы ақпарат алмасады:</w:t>
      </w:r>
    </w:p>
    <w:bookmarkEnd w:id="44"/>
    <w:bookmarkStart w:name="z63" w:id="45"/>
    <w:p>
      <w:pPr>
        <w:spacing w:after="0"/>
        <w:ind w:left="0"/>
        <w:jc w:val="both"/>
      </w:pPr>
      <w:r>
        <w:rPr>
          <w:rFonts w:ascii="Times New Roman"/>
          <w:b w:val="false"/>
          <w:i w:val="false"/>
          <w:color w:val="000000"/>
          <w:sz w:val="28"/>
        </w:rPr>
        <w:t>
      а) алмасуға қатысушы басқа мемлекеттің төлем көзінен салық салынатын алмасуға қатысушы бір мемлекеттің заңды тұлғасының табыстары:</w:t>
      </w:r>
    </w:p>
    <w:bookmarkEnd w:id="45"/>
    <w:bookmarkStart w:name="z64" w:id="46"/>
    <w:p>
      <w:pPr>
        <w:spacing w:after="0"/>
        <w:ind w:left="0"/>
        <w:jc w:val="both"/>
      </w:pPr>
      <w:r>
        <w:rPr>
          <w:rFonts w:ascii="Times New Roman"/>
          <w:b w:val="false"/>
          <w:i w:val="false"/>
          <w:color w:val="000000"/>
          <w:sz w:val="28"/>
        </w:rPr>
        <w:t>
      дивидендтер;</w:t>
      </w:r>
    </w:p>
    <w:bookmarkEnd w:id="46"/>
    <w:bookmarkStart w:name="z65" w:id="47"/>
    <w:p>
      <w:pPr>
        <w:spacing w:after="0"/>
        <w:ind w:left="0"/>
        <w:jc w:val="both"/>
      </w:pPr>
      <w:r>
        <w:rPr>
          <w:rFonts w:ascii="Times New Roman"/>
          <w:b w:val="false"/>
          <w:i w:val="false"/>
          <w:color w:val="000000"/>
          <w:sz w:val="28"/>
        </w:rPr>
        <w:t>
      борыштық міндеттемелер бойынша табыстар;</w:t>
      </w:r>
    </w:p>
    <w:bookmarkEnd w:id="47"/>
    <w:bookmarkStart w:name="z66" w:id="48"/>
    <w:p>
      <w:pPr>
        <w:spacing w:after="0"/>
        <w:ind w:left="0"/>
        <w:jc w:val="both"/>
      </w:pPr>
      <w:r>
        <w:rPr>
          <w:rFonts w:ascii="Times New Roman"/>
          <w:b w:val="false"/>
          <w:i w:val="false"/>
          <w:color w:val="000000"/>
          <w:sz w:val="28"/>
        </w:rPr>
        <w:t>
      роялти, оның ішінде зияткерлік меншік объектілерін пайдаланудан және (немесе) пайдалану құқығын беруден түсетін табыстар;</w:t>
      </w:r>
    </w:p>
    <w:bookmarkEnd w:id="48"/>
    <w:bookmarkStart w:name="z67" w:id="49"/>
    <w:p>
      <w:pPr>
        <w:spacing w:after="0"/>
        <w:ind w:left="0"/>
        <w:jc w:val="both"/>
      </w:pPr>
      <w:r>
        <w:rPr>
          <w:rFonts w:ascii="Times New Roman"/>
          <w:b w:val="false"/>
          <w:i w:val="false"/>
          <w:color w:val="000000"/>
          <w:sz w:val="28"/>
        </w:rPr>
        <w:t>
      мүлікті жалға беруден түсетін табыстар;</w:t>
      </w:r>
    </w:p>
    <w:bookmarkEnd w:id="49"/>
    <w:bookmarkStart w:name="z68" w:id="50"/>
    <w:p>
      <w:pPr>
        <w:spacing w:after="0"/>
        <w:ind w:left="0"/>
        <w:jc w:val="both"/>
      </w:pPr>
      <w:r>
        <w:rPr>
          <w:rFonts w:ascii="Times New Roman"/>
          <w:b w:val="false"/>
          <w:i w:val="false"/>
          <w:color w:val="000000"/>
          <w:sz w:val="28"/>
        </w:rPr>
        <w:t>
      акциялардан басқа, бағалы қағаздарды иеліктен шығарудан алынған табыстар;</w:t>
      </w:r>
    </w:p>
    <w:bookmarkEnd w:id="50"/>
    <w:bookmarkStart w:name="z69" w:id="51"/>
    <w:p>
      <w:pPr>
        <w:spacing w:after="0"/>
        <w:ind w:left="0"/>
        <w:jc w:val="both"/>
      </w:pPr>
      <w:r>
        <w:rPr>
          <w:rFonts w:ascii="Times New Roman"/>
          <w:b w:val="false"/>
          <w:i w:val="false"/>
          <w:color w:val="000000"/>
          <w:sz w:val="28"/>
        </w:rPr>
        <w:t>
      акцияларды, үлестерді, пайларды иеліктен шығарудан алынған табыстар;</w:t>
      </w:r>
    </w:p>
    <w:bookmarkEnd w:id="51"/>
    <w:bookmarkStart w:name="z70" w:id="52"/>
    <w:p>
      <w:pPr>
        <w:spacing w:after="0"/>
        <w:ind w:left="0"/>
        <w:jc w:val="both"/>
      </w:pPr>
      <w:r>
        <w:rPr>
          <w:rFonts w:ascii="Times New Roman"/>
          <w:b w:val="false"/>
          <w:i w:val="false"/>
          <w:color w:val="000000"/>
          <w:sz w:val="28"/>
        </w:rPr>
        <w:t>
      жылжымалы және жылжымайтын мүлікті иеліктен шығарудан алынған табыстар;</w:t>
      </w:r>
    </w:p>
    <w:bookmarkEnd w:id="52"/>
    <w:bookmarkStart w:name="z71" w:id="53"/>
    <w:p>
      <w:pPr>
        <w:spacing w:after="0"/>
        <w:ind w:left="0"/>
        <w:jc w:val="both"/>
      </w:pPr>
      <w:r>
        <w:rPr>
          <w:rFonts w:ascii="Times New Roman"/>
          <w:b w:val="false"/>
          <w:i w:val="false"/>
          <w:color w:val="000000"/>
          <w:sz w:val="28"/>
        </w:rPr>
        <w:t>
      өзге де табыстар;</w:t>
      </w:r>
    </w:p>
    <w:bookmarkEnd w:id="53"/>
    <w:bookmarkStart w:name="z72" w:id="54"/>
    <w:p>
      <w:pPr>
        <w:spacing w:after="0"/>
        <w:ind w:left="0"/>
        <w:jc w:val="both"/>
      </w:pPr>
      <w:r>
        <w:rPr>
          <w:rFonts w:ascii="Times New Roman"/>
          <w:b w:val="false"/>
          <w:i w:val="false"/>
          <w:color w:val="000000"/>
          <w:sz w:val="28"/>
        </w:rPr>
        <w:t>
      б) алмасуға қатысушы басқа мемлекеттің тұрақты өкілдігі (мекемесі) арқылы қызметтен алынатын алмасуға қатысушы бір мемлекеттің заңды тұлғасының табыстары.</w:t>
      </w:r>
    </w:p>
    <w:bookmarkEnd w:id="54"/>
    <w:bookmarkStart w:name="z73" w:id="55"/>
    <w:p>
      <w:pPr>
        <w:spacing w:after="0"/>
        <w:ind w:left="0"/>
        <w:jc w:val="both"/>
      </w:pPr>
      <w:r>
        <w:rPr>
          <w:rFonts w:ascii="Times New Roman"/>
          <w:b w:val="false"/>
          <w:i w:val="false"/>
          <w:color w:val="000000"/>
          <w:sz w:val="28"/>
        </w:rPr>
        <w:t>
      3. Алмасуға қатысушы бір мемлекеттің құзыретті органы (бұдан әрі – мәліметтерді ұсынатын алмасуға қатысушы мемлекет) алмасуға қатысушы басқа мемлекеттің құзыретті органдарымен (бұдан әрі – мәліметтерді алатын алмасуға қатысушы мемлекет) мынадай мәліметтер алмасады:</w:t>
      </w:r>
    </w:p>
    <w:bookmarkEnd w:id="55"/>
    <w:bookmarkStart w:name="z74" w:id="56"/>
    <w:p>
      <w:pPr>
        <w:spacing w:after="0"/>
        <w:ind w:left="0"/>
        <w:jc w:val="both"/>
      </w:pPr>
      <w:r>
        <w:rPr>
          <w:rFonts w:ascii="Times New Roman"/>
          <w:b w:val="false"/>
          <w:i w:val="false"/>
          <w:color w:val="000000"/>
          <w:sz w:val="28"/>
        </w:rPr>
        <w:t>
      а) мәліметтерді алатын, жарғылық қорында (капиталында) алмасуға қатысушы мемлекеттің заңды тұлғаларының - инвесторларының салымы (үлесі) бар мәліметтерді ұсынатын алмасуға қатысушы мемлекеттің заңды тұлғалары туралы;</w:t>
      </w:r>
    </w:p>
    <w:bookmarkEnd w:id="56"/>
    <w:bookmarkStart w:name="z75" w:id="57"/>
    <w:p>
      <w:pPr>
        <w:spacing w:after="0"/>
        <w:ind w:left="0"/>
        <w:jc w:val="both"/>
      </w:pPr>
      <w:r>
        <w:rPr>
          <w:rFonts w:ascii="Times New Roman"/>
          <w:b w:val="false"/>
          <w:i w:val="false"/>
          <w:color w:val="000000"/>
          <w:sz w:val="28"/>
        </w:rPr>
        <w:t>
      мәліметтерді алатын, алмасуға қатысушы мемлекеттің заңды тұлғасына осы Талаптардың 2-тармағының "а" тармақшасында көрсетілген табыстарды есептеген (төлеген) мәліметтерді ұсынатын, алмасуға қатысушы мемлекеттің заңды тұлғалары туралы;</w:t>
      </w:r>
    </w:p>
    <w:bookmarkEnd w:id="57"/>
    <w:bookmarkStart w:name="z76" w:id="58"/>
    <w:p>
      <w:pPr>
        <w:spacing w:after="0"/>
        <w:ind w:left="0"/>
        <w:jc w:val="both"/>
      </w:pPr>
      <w:r>
        <w:rPr>
          <w:rFonts w:ascii="Times New Roman"/>
          <w:b w:val="false"/>
          <w:i w:val="false"/>
          <w:color w:val="000000"/>
          <w:sz w:val="28"/>
        </w:rPr>
        <w:t>
      мәліметтерді алатын, алмасуға қатысушы мемлекеттің заңды тұлғасына осы Талаптардың 2-тармағының "а" тармақшасында көрсетілген табыстарды есептеген (төлеген) мәліметтерді ұсынатын, алмасуға қатысушы мемлекетте қызметті жүзеге асыратын заңды тұлғаның тұрақты өкілдіктері (мекемелері) туралы;</w:t>
      </w:r>
    </w:p>
    <w:bookmarkEnd w:id="58"/>
    <w:bookmarkStart w:name="z77" w:id="59"/>
    <w:p>
      <w:pPr>
        <w:spacing w:after="0"/>
        <w:ind w:left="0"/>
        <w:jc w:val="both"/>
      </w:pPr>
      <w:r>
        <w:rPr>
          <w:rFonts w:ascii="Times New Roman"/>
          <w:b w:val="false"/>
          <w:i w:val="false"/>
          <w:color w:val="000000"/>
          <w:sz w:val="28"/>
        </w:rPr>
        <w:t>
      мәліметтерді ұсынатын, алмасуға қатысушы мемлекеттегі қызметтен түсетін табыстарды алатын алмасуға қатысушы мемлекеттің мәліметтерді алатын, заңды тұлғаларының тұрақты өкілдіктері (мекемелері) туралы;</w:t>
      </w:r>
    </w:p>
    <w:bookmarkEnd w:id="59"/>
    <w:bookmarkStart w:name="z78" w:id="60"/>
    <w:p>
      <w:pPr>
        <w:spacing w:after="0"/>
        <w:ind w:left="0"/>
        <w:jc w:val="both"/>
      </w:pPr>
      <w:r>
        <w:rPr>
          <w:rFonts w:ascii="Times New Roman"/>
          <w:b w:val="false"/>
          <w:i w:val="false"/>
          <w:color w:val="000000"/>
          <w:sz w:val="28"/>
        </w:rPr>
        <w:t>
      б) мәліметтерді ұсынатын, алмасуға қатысушы мемлекеттің заңды тұлғасының жарғылық қорына (капиталына) салымды (үлесті) (жарғылық қорында (капиталында) үлесті сатып алған) жүзеге асырған мәліметтерді алатын, алмасуға қатысушы мемлекеттің заңды тұлғалары - инвесторлары туралы;</w:t>
      </w:r>
    </w:p>
    <w:bookmarkEnd w:id="60"/>
    <w:bookmarkStart w:name="z79" w:id="61"/>
    <w:p>
      <w:pPr>
        <w:spacing w:after="0"/>
        <w:ind w:left="0"/>
        <w:jc w:val="both"/>
      </w:pPr>
      <w:r>
        <w:rPr>
          <w:rFonts w:ascii="Times New Roman"/>
          <w:b w:val="false"/>
          <w:i w:val="false"/>
          <w:color w:val="000000"/>
          <w:sz w:val="28"/>
        </w:rPr>
        <w:t>
      осы Талаптардың 2-тармағының "а" тармақшасында көрсетілген табыстар есептелген (төленген) мәліметтерді алатын алмасуға қатысушы мемлекеттің заңды тұлғалары туралы;</w:t>
      </w:r>
    </w:p>
    <w:bookmarkEnd w:id="61"/>
    <w:bookmarkStart w:name="z80" w:id="62"/>
    <w:p>
      <w:pPr>
        <w:spacing w:after="0"/>
        <w:ind w:left="0"/>
        <w:jc w:val="both"/>
      </w:pPr>
      <w:r>
        <w:rPr>
          <w:rFonts w:ascii="Times New Roman"/>
          <w:b w:val="false"/>
          <w:i w:val="false"/>
          <w:color w:val="000000"/>
          <w:sz w:val="28"/>
        </w:rPr>
        <w:t>
      мәліметтерді ұсынатын алмасуға қатысушы мемлекетте қызметті жүзеге асыратын шетелдік ұйымдардың тұрақты өкілдіктері (мекемелері) осы Талаптардың 2-тармағының "а" тармақшасында көрсетілген табыстарды есептеген (төлеген) мәліметтерді алатын алмасуға қатысушы мемлекеттің заңды тұлғалары туралы;</w:t>
      </w:r>
    </w:p>
    <w:bookmarkEnd w:id="62"/>
    <w:bookmarkStart w:name="z81" w:id="63"/>
    <w:p>
      <w:pPr>
        <w:spacing w:after="0"/>
        <w:ind w:left="0"/>
        <w:jc w:val="both"/>
      </w:pPr>
      <w:r>
        <w:rPr>
          <w:rFonts w:ascii="Times New Roman"/>
          <w:b w:val="false"/>
          <w:i w:val="false"/>
          <w:color w:val="000000"/>
          <w:sz w:val="28"/>
        </w:rPr>
        <w:t xml:space="preserve">
      тұрақты өкілдік (мекеме) арқылы мәліметтерді ұсынатын алмасуға қатысушы мемлекеттің аумағындағы қызметтен түсетін табысты алған алмасуға қатысушы мемлекеттің мәліметтерді алатын заңды тұлғалары туралы. </w:t>
      </w:r>
    </w:p>
    <w:bookmarkEnd w:id="63"/>
    <w:bookmarkStart w:name="z82" w:id="64"/>
    <w:p>
      <w:pPr>
        <w:spacing w:after="0"/>
        <w:ind w:left="0"/>
        <w:jc w:val="both"/>
      </w:pPr>
      <w:r>
        <w:rPr>
          <w:rFonts w:ascii="Times New Roman"/>
          <w:b w:val="false"/>
          <w:i w:val="false"/>
          <w:color w:val="000000"/>
          <w:sz w:val="28"/>
        </w:rPr>
        <w:t>
      4. Алмасуға қатысушы мемлекеттердің құзыретті органдары табыстары туралы мәліметтер алмасу кезінде, оның ішінде мынадай:</w:t>
      </w:r>
    </w:p>
    <w:bookmarkEnd w:id="64"/>
    <w:bookmarkStart w:name="z83" w:id="65"/>
    <w:p>
      <w:pPr>
        <w:spacing w:after="0"/>
        <w:ind w:left="0"/>
        <w:jc w:val="both"/>
      </w:pPr>
      <w:r>
        <w:rPr>
          <w:rFonts w:ascii="Times New Roman"/>
          <w:b w:val="false"/>
          <w:i w:val="false"/>
          <w:color w:val="000000"/>
          <w:sz w:val="28"/>
        </w:rPr>
        <w:t>
      а) осы Талаптардың 3-тармағының "а" тармақшасында көрсетілген адамдарға қатысты:</w:t>
      </w:r>
    </w:p>
    <w:bookmarkEnd w:id="65"/>
    <w:bookmarkStart w:name="z84" w:id="66"/>
    <w:p>
      <w:pPr>
        <w:spacing w:after="0"/>
        <w:ind w:left="0"/>
        <w:jc w:val="both"/>
      </w:pPr>
      <w:r>
        <w:rPr>
          <w:rFonts w:ascii="Times New Roman"/>
          <w:b w:val="false"/>
          <w:i w:val="false"/>
          <w:color w:val="000000"/>
          <w:sz w:val="28"/>
        </w:rPr>
        <w:t>
      ұйымдық-құқықтық нысаны (ақпараттық ресурстарда болған жағдайда);</w:t>
      </w:r>
    </w:p>
    <w:bookmarkEnd w:id="66"/>
    <w:bookmarkStart w:name="z85" w:id="67"/>
    <w:p>
      <w:pPr>
        <w:spacing w:after="0"/>
        <w:ind w:left="0"/>
        <w:jc w:val="both"/>
      </w:pPr>
      <w:r>
        <w:rPr>
          <w:rFonts w:ascii="Times New Roman"/>
          <w:b w:val="false"/>
          <w:i w:val="false"/>
          <w:color w:val="000000"/>
          <w:sz w:val="28"/>
        </w:rPr>
        <w:t>
      заңды тұлғаның не тұрақты өкілдіктің (мекеменің) толық атауы;</w:t>
      </w:r>
    </w:p>
    <w:bookmarkEnd w:id="67"/>
    <w:bookmarkStart w:name="z86" w:id="68"/>
    <w:p>
      <w:pPr>
        <w:spacing w:after="0"/>
        <w:ind w:left="0"/>
        <w:jc w:val="both"/>
      </w:pPr>
      <w:r>
        <w:rPr>
          <w:rFonts w:ascii="Times New Roman"/>
          <w:b w:val="false"/>
          <w:i w:val="false"/>
          <w:color w:val="000000"/>
          <w:sz w:val="28"/>
        </w:rPr>
        <w:t>
      салық төлеушінің (тұрақты өкілдік (мекеме) үшін - осы тұрақты өкілдік (мекеме) қызметін жүзеге асыратын алмасуға қатысушы мемлекетте берілген коды (нөмірі)) сәйкестендіру коды (нөмірі);</w:t>
      </w:r>
    </w:p>
    <w:bookmarkEnd w:id="68"/>
    <w:bookmarkStart w:name="z87" w:id="69"/>
    <w:p>
      <w:pPr>
        <w:spacing w:after="0"/>
        <w:ind w:left="0"/>
        <w:jc w:val="both"/>
      </w:pPr>
      <w:r>
        <w:rPr>
          <w:rFonts w:ascii="Times New Roman"/>
          <w:b w:val="false"/>
          <w:i w:val="false"/>
          <w:color w:val="000000"/>
          <w:sz w:val="28"/>
        </w:rPr>
        <w:t>
      заңды мекенжайы (орналасқан жері) (осы тұрақты өкілдік (мекеме) қызметін жүзеге асыратын алмасуға қатысушы мемлекеттегі тұрақты өкілдік (мекеме) үшін);</w:t>
      </w:r>
    </w:p>
    <w:bookmarkEnd w:id="69"/>
    <w:bookmarkStart w:name="z88" w:id="70"/>
    <w:p>
      <w:pPr>
        <w:spacing w:after="0"/>
        <w:ind w:left="0"/>
        <w:jc w:val="both"/>
      </w:pPr>
      <w:r>
        <w:rPr>
          <w:rFonts w:ascii="Times New Roman"/>
          <w:b w:val="false"/>
          <w:i w:val="false"/>
          <w:color w:val="000000"/>
          <w:sz w:val="28"/>
        </w:rPr>
        <w:t>
      алмасуға қатысушы басқа мемлекеттің заңды тұлғаларының - инвесторларының салымы (үлесі) бар заңды тұлғаның жарғылық қорының (капиталының) мөлшері;</w:t>
      </w:r>
    </w:p>
    <w:bookmarkEnd w:id="70"/>
    <w:bookmarkStart w:name="z89" w:id="71"/>
    <w:p>
      <w:pPr>
        <w:spacing w:after="0"/>
        <w:ind w:left="0"/>
        <w:jc w:val="both"/>
      </w:pPr>
      <w:r>
        <w:rPr>
          <w:rFonts w:ascii="Times New Roman"/>
          <w:b w:val="false"/>
          <w:i w:val="false"/>
          <w:color w:val="000000"/>
          <w:sz w:val="28"/>
        </w:rPr>
        <w:t>
      б) осы Талаптардың 3-тармағының "б" тармақшасында көрсетілген тұлғаларға қатысты:</w:t>
      </w:r>
    </w:p>
    <w:bookmarkEnd w:id="71"/>
    <w:bookmarkStart w:name="z90" w:id="72"/>
    <w:p>
      <w:pPr>
        <w:spacing w:after="0"/>
        <w:ind w:left="0"/>
        <w:jc w:val="both"/>
      </w:pPr>
      <w:r>
        <w:rPr>
          <w:rFonts w:ascii="Times New Roman"/>
          <w:b w:val="false"/>
          <w:i w:val="false"/>
          <w:color w:val="000000"/>
          <w:sz w:val="28"/>
        </w:rPr>
        <w:t>
      ұйымдық-құқықтық нысаны (ақпараттық ресурстарда болған жағдайда);</w:t>
      </w:r>
    </w:p>
    <w:bookmarkEnd w:id="72"/>
    <w:bookmarkStart w:name="z91" w:id="73"/>
    <w:p>
      <w:pPr>
        <w:spacing w:after="0"/>
        <w:ind w:left="0"/>
        <w:jc w:val="both"/>
      </w:pPr>
      <w:r>
        <w:rPr>
          <w:rFonts w:ascii="Times New Roman"/>
          <w:b w:val="false"/>
          <w:i w:val="false"/>
          <w:color w:val="000000"/>
          <w:sz w:val="28"/>
        </w:rPr>
        <w:t>
      заңды тұлғаның толық атауы;</w:t>
      </w:r>
    </w:p>
    <w:bookmarkEnd w:id="73"/>
    <w:bookmarkStart w:name="z92" w:id="74"/>
    <w:p>
      <w:pPr>
        <w:spacing w:after="0"/>
        <w:ind w:left="0"/>
        <w:jc w:val="both"/>
      </w:pPr>
      <w:r>
        <w:rPr>
          <w:rFonts w:ascii="Times New Roman"/>
          <w:b w:val="false"/>
          <w:i w:val="false"/>
          <w:color w:val="000000"/>
          <w:sz w:val="28"/>
        </w:rPr>
        <w:t>
      заңды тұлға тіркелген алмасуға қатысушы мемлекеттегі салық төлеушінің сәйкестендіру коды (нөмірі) (ақпараттық ресурстарда болған жағдайда);</w:t>
      </w:r>
    </w:p>
    <w:bookmarkEnd w:id="74"/>
    <w:bookmarkStart w:name="z93" w:id="75"/>
    <w:p>
      <w:pPr>
        <w:spacing w:after="0"/>
        <w:ind w:left="0"/>
        <w:jc w:val="both"/>
      </w:pPr>
      <w:r>
        <w:rPr>
          <w:rFonts w:ascii="Times New Roman"/>
          <w:b w:val="false"/>
          <w:i w:val="false"/>
          <w:color w:val="000000"/>
          <w:sz w:val="28"/>
        </w:rPr>
        <w:t>
      заңды тұлға тіркелген алмасуға қатысушы мемлекеттегі заңды мекенжайы (орналасқан жері) (ақпараттық ресурстарда болған жағдайда);</w:t>
      </w:r>
    </w:p>
    <w:bookmarkEnd w:id="75"/>
    <w:bookmarkStart w:name="z94" w:id="76"/>
    <w:p>
      <w:pPr>
        <w:spacing w:after="0"/>
        <w:ind w:left="0"/>
        <w:jc w:val="both"/>
      </w:pPr>
      <w:r>
        <w:rPr>
          <w:rFonts w:ascii="Times New Roman"/>
          <w:b w:val="false"/>
          <w:i w:val="false"/>
          <w:color w:val="000000"/>
          <w:sz w:val="28"/>
        </w:rPr>
        <w:t>
      заңды тұлғаның жарғылық қорында (капиталында) заңды тұлғаның - инвестордың салымының және (немесе) заңды тұлғаның жарғылық қорында (капиталында) заңды тұлғаның - инвестордың қатысу үлесінің мөлшері;</w:t>
      </w:r>
    </w:p>
    <w:bookmarkEnd w:id="76"/>
    <w:bookmarkStart w:name="z95" w:id="77"/>
    <w:p>
      <w:pPr>
        <w:spacing w:after="0"/>
        <w:ind w:left="0"/>
        <w:jc w:val="both"/>
      </w:pPr>
      <w:r>
        <w:rPr>
          <w:rFonts w:ascii="Times New Roman"/>
          <w:b w:val="false"/>
          <w:i w:val="false"/>
          <w:color w:val="000000"/>
          <w:sz w:val="28"/>
        </w:rPr>
        <w:t>
      в) алмасуға қатысушы басқа мемлекеттің төлем көзінен салық салынатын алмасуға қатысушы бір мемлекеттің заңды тұлғасының табыстары туралы:</w:t>
      </w:r>
    </w:p>
    <w:bookmarkEnd w:id="77"/>
    <w:bookmarkStart w:name="z96" w:id="78"/>
    <w:p>
      <w:pPr>
        <w:spacing w:after="0"/>
        <w:ind w:left="0"/>
        <w:jc w:val="both"/>
      </w:pPr>
      <w:r>
        <w:rPr>
          <w:rFonts w:ascii="Times New Roman"/>
          <w:b w:val="false"/>
          <w:i w:val="false"/>
          <w:color w:val="000000"/>
          <w:sz w:val="28"/>
        </w:rPr>
        <w:t>
      осы Талаптардың 2-тармағының "а" тармақшасына сәйкес табыстың түрі:</w:t>
      </w:r>
    </w:p>
    <w:bookmarkEnd w:id="78"/>
    <w:bookmarkStart w:name="z97" w:id="79"/>
    <w:p>
      <w:pPr>
        <w:spacing w:after="0"/>
        <w:ind w:left="0"/>
        <w:jc w:val="both"/>
      </w:pPr>
      <w:r>
        <w:rPr>
          <w:rFonts w:ascii="Times New Roman"/>
          <w:b w:val="false"/>
          <w:i w:val="false"/>
          <w:color w:val="000000"/>
          <w:sz w:val="28"/>
        </w:rPr>
        <w:t>
      есептелген (төленген) табыс сомасы;</w:t>
      </w:r>
    </w:p>
    <w:bookmarkEnd w:id="79"/>
    <w:bookmarkStart w:name="z98" w:id="80"/>
    <w:p>
      <w:pPr>
        <w:spacing w:after="0"/>
        <w:ind w:left="0"/>
        <w:jc w:val="both"/>
      </w:pPr>
      <w:r>
        <w:rPr>
          <w:rFonts w:ascii="Times New Roman"/>
          <w:b w:val="false"/>
          <w:i w:val="false"/>
          <w:color w:val="000000"/>
          <w:sz w:val="28"/>
        </w:rPr>
        <w:t>
      табыстарды есептеу (төлеу) күні (ай, тоқсан);</w:t>
      </w:r>
    </w:p>
    <w:bookmarkEnd w:id="80"/>
    <w:bookmarkStart w:name="z99" w:id="81"/>
    <w:p>
      <w:pPr>
        <w:spacing w:after="0"/>
        <w:ind w:left="0"/>
        <w:jc w:val="both"/>
      </w:pPr>
      <w:r>
        <w:rPr>
          <w:rFonts w:ascii="Times New Roman"/>
          <w:b w:val="false"/>
          <w:i w:val="false"/>
          <w:color w:val="000000"/>
          <w:sz w:val="28"/>
        </w:rPr>
        <w:t>
      табысқа (пайдаға) қолданылған салық мөлшерлемесі;</w:t>
      </w:r>
    </w:p>
    <w:bookmarkEnd w:id="81"/>
    <w:bookmarkStart w:name="z100" w:id="82"/>
    <w:p>
      <w:pPr>
        <w:spacing w:after="0"/>
        <w:ind w:left="0"/>
        <w:jc w:val="both"/>
      </w:pPr>
      <w:r>
        <w:rPr>
          <w:rFonts w:ascii="Times New Roman"/>
          <w:b w:val="false"/>
          <w:i w:val="false"/>
          <w:color w:val="000000"/>
          <w:sz w:val="28"/>
        </w:rPr>
        <w:t>
      табысқа (пайдаға) салықтың сомасы және оны ұстап қалу (бюджетке аудару) күні (ай, тоқсан);</w:t>
      </w:r>
    </w:p>
    <w:bookmarkEnd w:id="82"/>
    <w:bookmarkStart w:name="z101" w:id="83"/>
    <w:p>
      <w:pPr>
        <w:spacing w:after="0"/>
        <w:ind w:left="0"/>
        <w:jc w:val="both"/>
      </w:pPr>
      <w:r>
        <w:rPr>
          <w:rFonts w:ascii="Times New Roman"/>
          <w:b w:val="false"/>
          <w:i w:val="false"/>
          <w:color w:val="000000"/>
          <w:sz w:val="28"/>
        </w:rPr>
        <w:t>
      г) алмасуға қатысушы басқа мемлекеттегі тұрақты өкілдіктері (мекемелері) арқылы қызметтен алатын алмасуға қатысушы бір мемлекеттің заңды тұлғасының табыстары туралы:</w:t>
      </w:r>
    </w:p>
    <w:bookmarkEnd w:id="83"/>
    <w:bookmarkStart w:name="z102" w:id="84"/>
    <w:p>
      <w:pPr>
        <w:spacing w:after="0"/>
        <w:ind w:left="0"/>
        <w:jc w:val="both"/>
      </w:pPr>
      <w:r>
        <w:rPr>
          <w:rFonts w:ascii="Times New Roman"/>
          <w:b w:val="false"/>
          <w:i w:val="false"/>
          <w:color w:val="000000"/>
          <w:sz w:val="28"/>
        </w:rPr>
        <w:t>
      табыстың немесе түсімнің сомасы;</w:t>
      </w:r>
    </w:p>
    <w:bookmarkEnd w:id="84"/>
    <w:bookmarkStart w:name="z103" w:id="85"/>
    <w:p>
      <w:pPr>
        <w:spacing w:after="0"/>
        <w:ind w:left="0"/>
        <w:jc w:val="both"/>
      </w:pPr>
      <w:r>
        <w:rPr>
          <w:rFonts w:ascii="Times New Roman"/>
          <w:b w:val="false"/>
          <w:i w:val="false"/>
          <w:color w:val="000000"/>
          <w:sz w:val="28"/>
        </w:rPr>
        <w:t>
      салық салынатын табыстың (пайданың) сомасы;</w:t>
      </w:r>
    </w:p>
    <w:bookmarkEnd w:id="85"/>
    <w:bookmarkStart w:name="z104" w:id="86"/>
    <w:p>
      <w:pPr>
        <w:spacing w:after="0"/>
        <w:ind w:left="0"/>
        <w:jc w:val="both"/>
      </w:pPr>
      <w:r>
        <w:rPr>
          <w:rFonts w:ascii="Times New Roman"/>
          <w:b w:val="false"/>
          <w:i w:val="false"/>
          <w:color w:val="000000"/>
          <w:sz w:val="28"/>
        </w:rPr>
        <w:t>
      табысқа (пайдаға) қолданылған салық мөлшерлемесі;</w:t>
      </w:r>
    </w:p>
    <w:bookmarkEnd w:id="86"/>
    <w:bookmarkStart w:name="z105" w:id="87"/>
    <w:p>
      <w:pPr>
        <w:spacing w:after="0"/>
        <w:ind w:left="0"/>
        <w:jc w:val="both"/>
      </w:pPr>
      <w:r>
        <w:rPr>
          <w:rFonts w:ascii="Times New Roman"/>
          <w:b w:val="false"/>
          <w:i w:val="false"/>
          <w:color w:val="000000"/>
          <w:sz w:val="28"/>
        </w:rPr>
        <w:t>
      табыстың (пайданың) салық сомасы;</w:t>
      </w:r>
    </w:p>
    <w:bookmarkEnd w:id="87"/>
    <w:bookmarkStart w:name="z106" w:id="88"/>
    <w:p>
      <w:pPr>
        <w:spacing w:after="0"/>
        <w:ind w:left="0"/>
        <w:jc w:val="both"/>
      </w:pPr>
      <w:r>
        <w:rPr>
          <w:rFonts w:ascii="Times New Roman"/>
          <w:b w:val="false"/>
          <w:i w:val="false"/>
          <w:color w:val="000000"/>
          <w:sz w:val="28"/>
        </w:rPr>
        <w:t>
      таза табыстың сомасы (ақпараттық ресурстарда болған жағдайда);</w:t>
      </w:r>
    </w:p>
    <w:bookmarkEnd w:id="88"/>
    <w:bookmarkStart w:name="z107" w:id="89"/>
    <w:p>
      <w:pPr>
        <w:spacing w:after="0"/>
        <w:ind w:left="0"/>
        <w:jc w:val="both"/>
      </w:pPr>
      <w:r>
        <w:rPr>
          <w:rFonts w:ascii="Times New Roman"/>
          <w:b w:val="false"/>
          <w:i w:val="false"/>
          <w:color w:val="000000"/>
          <w:sz w:val="28"/>
        </w:rPr>
        <w:t>
      алмасуға қатысушы мемлекеттің заңнамасына сәйкес мөлшерлемесі бойынша таза табысқа салынатын салық сомасы (ақпараттық ресурстарда болған жағдайда);</w:t>
      </w:r>
    </w:p>
    <w:bookmarkEnd w:id="89"/>
    <w:bookmarkStart w:name="z108" w:id="90"/>
    <w:p>
      <w:pPr>
        <w:spacing w:after="0"/>
        <w:ind w:left="0"/>
        <w:jc w:val="both"/>
      </w:pPr>
      <w:r>
        <w:rPr>
          <w:rFonts w:ascii="Times New Roman"/>
          <w:b w:val="false"/>
          <w:i w:val="false"/>
          <w:color w:val="000000"/>
          <w:sz w:val="28"/>
        </w:rPr>
        <w:t>
      алмасуға қатысушы мемлекеттің заңнамасына сәйкес таза табысқа салынатын салық сомасы (ақпараттық ресурстарда болған жағдайда);</w:t>
      </w:r>
    </w:p>
    <w:bookmarkEnd w:id="90"/>
    <w:bookmarkStart w:name="z109" w:id="91"/>
    <w:p>
      <w:pPr>
        <w:spacing w:after="0"/>
        <w:ind w:left="0"/>
        <w:jc w:val="both"/>
      </w:pPr>
      <w:r>
        <w:rPr>
          <w:rFonts w:ascii="Times New Roman"/>
          <w:b w:val="false"/>
          <w:i w:val="false"/>
          <w:color w:val="000000"/>
          <w:sz w:val="28"/>
        </w:rPr>
        <w:t>
      алмасуға қатысушы мемлекеттердің арасында жасалған қосарланған салық салуды болдырмау туралы халықаралық шартта көзделген мөлшерлеме бойынша таза табысқа салынатын салық сомасы (ақпараттық ресурстарда болған жағдайда);</w:t>
      </w:r>
    </w:p>
    <w:bookmarkEnd w:id="91"/>
    <w:bookmarkStart w:name="z110" w:id="92"/>
    <w:p>
      <w:pPr>
        <w:spacing w:after="0"/>
        <w:ind w:left="0"/>
        <w:jc w:val="both"/>
      </w:pPr>
      <w:r>
        <w:rPr>
          <w:rFonts w:ascii="Times New Roman"/>
          <w:b w:val="false"/>
          <w:i w:val="false"/>
          <w:color w:val="000000"/>
          <w:sz w:val="28"/>
        </w:rPr>
        <w:t>
      алмасуға қатысушы мемлекеттердің арасында жасалған қосарланған салық салуды болдырмау туралы халықаралық шартқа сәйкес таза табысқа салынатын салық сомасы (ақпараттық ресурстарда болған жағдайда) туралы ақпараттың ұсынылуын қамтамасыз етеді.</w:t>
      </w:r>
    </w:p>
    <w:bookmarkEnd w:id="92"/>
    <w:bookmarkStart w:name="z111" w:id="93"/>
    <w:p>
      <w:pPr>
        <w:spacing w:after="0"/>
        <w:ind w:left="0"/>
        <w:jc w:val="left"/>
      </w:pPr>
      <w:r>
        <w:rPr>
          <w:rFonts w:ascii="Times New Roman"/>
          <w:b/>
          <w:i w:val="false"/>
          <w:color w:val="000000"/>
        </w:rPr>
        <w:t xml:space="preserve"> III. Ақпаратты ұсыну форматы</w:t>
      </w:r>
    </w:p>
    <w:bookmarkEnd w:id="93"/>
    <w:bookmarkStart w:name="z112" w:id="94"/>
    <w:p>
      <w:pPr>
        <w:spacing w:after="0"/>
        <w:ind w:left="0"/>
        <w:jc w:val="both"/>
      </w:pPr>
      <w:r>
        <w:rPr>
          <w:rFonts w:ascii="Times New Roman"/>
          <w:b w:val="false"/>
          <w:i w:val="false"/>
          <w:color w:val="000000"/>
          <w:sz w:val="28"/>
        </w:rPr>
        <w:t>
      5. Алмасуға қатысушы мемлекеттердің заңды тұлғалары табыстарының жекелеген түрлері туралы ақпарат Хаттаманың 4-бабының тәртібінде бекітілген ТМД Атқарушы комитетінің сайтында орналастырылған формат бойынша ұсынылады.</w:t>
      </w:r>
    </w:p>
    <w:bookmarkEnd w:id="94"/>
    <w:bookmarkStart w:name="z113" w:id="95"/>
    <w:p>
      <w:pPr>
        <w:spacing w:after="0"/>
        <w:ind w:left="0"/>
        <w:jc w:val="left"/>
      </w:pPr>
      <w:r>
        <w:rPr>
          <w:rFonts w:ascii="Times New Roman"/>
          <w:b/>
          <w:i w:val="false"/>
          <w:color w:val="000000"/>
        </w:rPr>
        <w:t xml:space="preserve"> IV. Ақпарат алмасу мерзімдері</w:t>
      </w:r>
    </w:p>
    <w:bookmarkEnd w:id="95"/>
    <w:bookmarkStart w:name="z114" w:id="96"/>
    <w:p>
      <w:pPr>
        <w:spacing w:after="0"/>
        <w:ind w:left="0"/>
        <w:jc w:val="both"/>
      </w:pPr>
      <w:r>
        <w:rPr>
          <w:rFonts w:ascii="Times New Roman"/>
          <w:b w:val="false"/>
          <w:i w:val="false"/>
          <w:color w:val="000000"/>
          <w:sz w:val="28"/>
        </w:rPr>
        <w:t>
      6. Алмасуға қатысушы мемлекеттердің құзыретті органдары алмасуға қатысушы мемлекеттердің заңды тұлғалары табыстарының жекелеген түрлері туралы ақпарат алмасуды есепті жылдан кейінгі жылдың 1 тамызынан кешіктірмей жүзеге асырады.</w:t>
      </w:r>
    </w:p>
    <w:bookmarkEnd w:id="96"/>
    <w:bookmarkStart w:name="z115" w:id="97"/>
    <w:p>
      <w:pPr>
        <w:spacing w:after="0"/>
        <w:ind w:left="0"/>
        <w:jc w:val="both"/>
      </w:pPr>
      <w:r>
        <w:rPr>
          <w:rFonts w:ascii="Times New Roman"/>
          <w:b w:val="false"/>
          <w:i w:val="false"/>
          <w:color w:val="000000"/>
          <w:sz w:val="28"/>
        </w:rPr>
        <w:t>
      7. Алмасуға қатысушы мемлекеттердің құзыретті органдары ақпаратты алған күннен бастап 10 жұмыс күні ішінде ТМД Атқарушы комитетінің сайтында орналастырылған форматқа сәйкес электронды түрде ақпарат алмасқан кезде пайдаланылатын мәліметтерді алғаны туралы хабарламамен оны алғанын растайды.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 қарашадағы</w:t>
            </w:r>
            <w:r>
              <w:br/>
            </w:r>
            <w:r>
              <w:rPr>
                <w:rFonts w:ascii="Times New Roman"/>
                <w:b w:val="false"/>
                <w:i w:val="false"/>
                <w:color w:val="000000"/>
                <w:sz w:val="20"/>
              </w:rPr>
              <w:t>Салықтық әкімшілендіруді</w:t>
            </w:r>
            <w:r>
              <w:br/>
            </w:r>
            <w:r>
              <w:rPr>
                <w:rFonts w:ascii="Times New Roman"/>
                <w:b w:val="false"/>
                <w:i w:val="false"/>
                <w:color w:val="000000"/>
                <w:sz w:val="20"/>
              </w:rPr>
              <w:t>жүзеге асыру үшін ТМД-ға</w:t>
            </w:r>
            <w:r>
              <w:br/>
            </w:r>
            <w:r>
              <w:rPr>
                <w:rFonts w:ascii="Times New Roman"/>
                <w:b w:val="false"/>
                <w:i w:val="false"/>
                <w:color w:val="000000"/>
                <w:sz w:val="20"/>
              </w:rPr>
              <w:t>қатысушы мемлекеттер</w:t>
            </w:r>
            <w:r>
              <w:br/>
            </w:r>
            <w:r>
              <w:rPr>
                <w:rFonts w:ascii="Times New Roman"/>
                <w:b w:val="false"/>
                <w:i w:val="false"/>
                <w:color w:val="000000"/>
                <w:sz w:val="20"/>
              </w:rPr>
              <w:t>арасында электронды түрде</w:t>
            </w:r>
            <w:r>
              <w:br/>
            </w:r>
            <w:r>
              <w:rPr>
                <w:rFonts w:ascii="Times New Roman"/>
                <w:b w:val="false"/>
                <w:i w:val="false"/>
                <w:color w:val="000000"/>
                <w:sz w:val="20"/>
              </w:rPr>
              <w:t>ақпарат алмасу туралы</w:t>
            </w:r>
            <w:r>
              <w:br/>
            </w:r>
            <w:r>
              <w:rPr>
                <w:rFonts w:ascii="Times New Roman"/>
                <w:b w:val="false"/>
                <w:i w:val="false"/>
                <w:color w:val="000000"/>
                <w:sz w:val="20"/>
              </w:rPr>
              <w:t>хаттамаға</w:t>
            </w:r>
            <w:r>
              <w:br/>
            </w:r>
            <w:r>
              <w:rPr>
                <w:rFonts w:ascii="Times New Roman"/>
                <w:b w:val="false"/>
                <w:i w:val="false"/>
                <w:color w:val="000000"/>
                <w:sz w:val="20"/>
              </w:rPr>
              <w:t>2-қосымша</w:t>
            </w:r>
          </w:p>
        </w:tc>
      </w:tr>
    </w:tbl>
    <w:bookmarkStart w:name="z117" w:id="98"/>
    <w:p>
      <w:pPr>
        <w:spacing w:after="0"/>
        <w:ind w:left="0"/>
        <w:jc w:val="left"/>
      </w:pPr>
      <w:r>
        <w:rPr>
          <w:rFonts w:ascii="Times New Roman"/>
          <w:b/>
          <w:i w:val="false"/>
          <w:color w:val="000000"/>
        </w:rPr>
        <w:t xml:space="preserve"> Жеке тұлғалардың табыстарының жекелеген түрлері және заңды тұлғалар мен жеке тұлғалар туралы ақпараттың құрамы мен құрылымына қойылатын ТАЛАПТАР</w:t>
      </w:r>
    </w:p>
    <w:bookmarkEnd w:id="98"/>
    <w:bookmarkStart w:name="z118" w:id="99"/>
    <w:p>
      <w:pPr>
        <w:spacing w:after="0"/>
        <w:ind w:left="0"/>
        <w:jc w:val="left"/>
      </w:pPr>
      <w:r>
        <w:rPr>
          <w:rFonts w:ascii="Times New Roman"/>
          <w:b/>
          <w:i w:val="false"/>
          <w:color w:val="000000"/>
        </w:rPr>
        <w:t xml:space="preserve"> I. Жалпы ережелер</w:t>
      </w:r>
    </w:p>
    <w:bookmarkEnd w:id="99"/>
    <w:bookmarkStart w:name="z119" w:id="100"/>
    <w:p>
      <w:pPr>
        <w:spacing w:after="0"/>
        <w:ind w:left="0"/>
        <w:jc w:val="both"/>
      </w:pPr>
      <w:r>
        <w:rPr>
          <w:rFonts w:ascii="Times New Roman"/>
          <w:b w:val="false"/>
          <w:i w:val="false"/>
          <w:color w:val="000000"/>
          <w:sz w:val="28"/>
        </w:rPr>
        <w:t>
      1. Осы Талаптар 2018 жылғы 2 қарашадағы Салықтық әкімшілендіруді жүзеге асыру үшін ТМД-ға қатысушы мемлекеттер арасында электронды түрде ақпарат алмасу туралы хаттамаға (бұдан әрі – Хаттама) қатысушы басқа мемлекеттің (бұдан әрі – алмасуға қатысушы мемлекеттер) аумағында Хаттамаға қатысушы бір мемлекеттің жеке тұлғаларына – азаматтарына және (немесе) салық резиденттеріне төленген табыстардың жекелеген түрлері туралы ақпараттың құрамы мен құрылымын және алмасуға қатысушы мемлекеттердің құзыретті органдары арасында осындай ақпарат алмасу мерзімдерін айқындайды.</w:t>
      </w:r>
    </w:p>
    <w:bookmarkEnd w:id="100"/>
    <w:bookmarkStart w:name="z120" w:id="101"/>
    <w:p>
      <w:pPr>
        <w:spacing w:after="0"/>
        <w:ind w:left="0"/>
        <w:jc w:val="left"/>
      </w:pPr>
      <w:r>
        <w:rPr>
          <w:rFonts w:ascii="Times New Roman"/>
          <w:b/>
          <w:i w:val="false"/>
          <w:color w:val="000000"/>
        </w:rPr>
        <w:t xml:space="preserve"> II. Алмасу нысанасы, алмасуға қатысушы мемлекеттердің жеке тұлғалары табыстарының жекелеген түрлері туралы ақпараттың құрамы мен құрылымы</w:t>
      </w:r>
    </w:p>
    <w:bookmarkEnd w:id="101"/>
    <w:bookmarkStart w:name="z121" w:id="102"/>
    <w:p>
      <w:pPr>
        <w:spacing w:after="0"/>
        <w:ind w:left="0"/>
        <w:jc w:val="both"/>
      </w:pPr>
      <w:r>
        <w:rPr>
          <w:rFonts w:ascii="Times New Roman"/>
          <w:b w:val="false"/>
          <w:i w:val="false"/>
          <w:color w:val="000000"/>
          <w:sz w:val="28"/>
        </w:rPr>
        <w:t>
      2. Алмасуға қатысушы мемлекеттердің құзыретті органдары алмасуға қатысушы мемлекеттердің жеке тұлғалары табыстарының мынадай ақпарат алмасады:</w:t>
      </w:r>
    </w:p>
    <w:bookmarkEnd w:id="102"/>
    <w:bookmarkStart w:name="z122" w:id="103"/>
    <w:p>
      <w:pPr>
        <w:spacing w:after="0"/>
        <w:ind w:left="0"/>
        <w:jc w:val="both"/>
      </w:pPr>
      <w:r>
        <w:rPr>
          <w:rFonts w:ascii="Times New Roman"/>
          <w:b w:val="false"/>
          <w:i w:val="false"/>
          <w:color w:val="000000"/>
          <w:sz w:val="28"/>
        </w:rPr>
        <w:t>
      жалданып істейтін жұмыстан алынатын табыстар;</w:t>
      </w:r>
    </w:p>
    <w:bookmarkEnd w:id="103"/>
    <w:bookmarkStart w:name="z123" w:id="104"/>
    <w:p>
      <w:pPr>
        <w:spacing w:after="0"/>
        <w:ind w:left="0"/>
        <w:jc w:val="both"/>
      </w:pPr>
      <w:r>
        <w:rPr>
          <w:rFonts w:ascii="Times New Roman"/>
          <w:b w:val="false"/>
          <w:i w:val="false"/>
          <w:color w:val="000000"/>
          <w:sz w:val="28"/>
        </w:rPr>
        <w:t>
      азаматтық-құқықтық сипаттағы шарттар бойынша сыйақылар;</w:t>
      </w:r>
    </w:p>
    <w:bookmarkEnd w:id="104"/>
    <w:bookmarkStart w:name="z124" w:id="105"/>
    <w:p>
      <w:pPr>
        <w:spacing w:after="0"/>
        <w:ind w:left="0"/>
        <w:jc w:val="both"/>
      </w:pPr>
      <w:r>
        <w:rPr>
          <w:rFonts w:ascii="Times New Roman"/>
          <w:b w:val="false"/>
          <w:i w:val="false"/>
          <w:color w:val="000000"/>
          <w:sz w:val="28"/>
        </w:rPr>
        <w:t>
      дивидендтер;</w:t>
      </w:r>
    </w:p>
    <w:bookmarkEnd w:id="105"/>
    <w:bookmarkStart w:name="z125" w:id="106"/>
    <w:p>
      <w:pPr>
        <w:spacing w:after="0"/>
        <w:ind w:left="0"/>
        <w:jc w:val="both"/>
      </w:pPr>
      <w:r>
        <w:rPr>
          <w:rFonts w:ascii="Times New Roman"/>
          <w:b w:val="false"/>
          <w:i w:val="false"/>
          <w:color w:val="000000"/>
          <w:sz w:val="28"/>
        </w:rPr>
        <w:t>
      роялти, оның ішінде зияткерлік меншік объектілерін пайдаланудан және (немесе) пайдалану құқығын беруден (ақпараттық ресурстарда болған жағдайда) түсетін табыстар;</w:t>
      </w:r>
    </w:p>
    <w:bookmarkEnd w:id="106"/>
    <w:bookmarkStart w:name="z126" w:id="107"/>
    <w:p>
      <w:pPr>
        <w:spacing w:after="0"/>
        <w:ind w:left="0"/>
        <w:jc w:val="both"/>
      </w:pPr>
      <w:r>
        <w:rPr>
          <w:rFonts w:ascii="Times New Roman"/>
          <w:b w:val="false"/>
          <w:i w:val="false"/>
          <w:color w:val="000000"/>
          <w:sz w:val="28"/>
        </w:rPr>
        <w:t>
      бағалы қағаздармен операциялар жасаудан түсетін (бағалы қағаздарды иеліктен шығарудан алынған) табыстар;</w:t>
      </w:r>
    </w:p>
    <w:bookmarkEnd w:id="107"/>
    <w:bookmarkStart w:name="z127" w:id="108"/>
    <w:p>
      <w:pPr>
        <w:spacing w:after="0"/>
        <w:ind w:left="0"/>
        <w:jc w:val="both"/>
      </w:pPr>
      <w:r>
        <w:rPr>
          <w:rFonts w:ascii="Times New Roman"/>
          <w:b w:val="false"/>
          <w:i w:val="false"/>
          <w:color w:val="000000"/>
          <w:sz w:val="28"/>
        </w:rPr>
        <w:t>
      заңды тұлғаның жарғылық қорындағы (капиталдағы) үлесін иеліктен шығарудан алынған табыстар;</w:t>
      </w:r>
    </w:p>
    <w:bookmarkEnd w:id="108"/>
    <w:bookmarkStart w:name="z128" w:id="109"/>
    <w:p>
      <w:pPr>
        <w:spacing w:after="0"/>
        <w:ind w:left="0"/>
        <w:jc w:val="both"/>
      </w:pPr>
      <w:r>
        <w:rPr>
          <w:rFonts w:ascii="Times New Roman"/>
          <w:b w:val="false"/>
          <w:i w:val="false"/>
          <w:color w:val="000000"/>
          <w:sz w:val="28"/>
        </w:rPr>
        <w:t>
      жылжымайтын мүлікті иеліктен шығарудан алынған табыстар (ақпараттық ресурстарда болған жағдайда);</w:t>
      </w:r>
    </w:p>
    <w:bookmarkEnd w:id="109"/>
    <w:bookmarkStart w:name="z129" w:id="110"/>
    <w:p>
      <w:pPr>
        <w:spacing w:after="0"/>
        <w:ind w:left="0"/>
        <w:jc w:val="both"/>
      </w:pPr>
      <w:r>
        <w:rPr>
          <w:rFonts w:ascii="Times New Roman"/>
          <w:b w:val="false"/>
          <w:i w:val="false"/>
          <w:color w:val="000000"/>
          <w:sz w:val="28"/>
        </w:rPr>
        <w:t>
      өзге де табыстар туралы.</w:t>
      </w:r>
    </w:p>
    <w:bookmarkEnd w:id="110"/>
    <w:bookmarkStart w:name="z130" w:id="111"/>
    <w:p>
      <w:pPr>
        <w:spacing w:after="0"/>
        <w:ind w:left="0"/>
        <w:jc w:val="both"/>
      </w:pPr>
      <w:r>
        <w:rPr>
          <w:rFonts w:ascii="Times New Roman"/>
          <w:b w:val="false"/>
          <w:i w:val="false"/>
          <w:color w:val="000000"/>
          <w:sz w:val="28"/>
        </w:rPr>
        <w:t>
       3. Алмасуға қатысушы мемлекеттердің құзыретті органдары жеке тұлғалары табыстарының жекелеген түрлері туралы мәліметтерді алмасу кезінде, оның ішінде мынадай:</w:t>
      </w:r>
    </w:p>
    <w:bookmarkEnd w:id="111"/>
    <w:bookmarkStart w:name="z131" w:id="112"/>
    <w:p>
      <w:pPr>
        <w:spacing w:after="0"/>
        <w:ind w:left="0"/>
        <w:jc w:val="both"/>
      </w:pPr>
      <w:r>
        <w:rPr>
          <w:rFonts w:ascii="Times New Roman"/>
          <w:b w:val="false"/>
          <w:i w:val="false"/>
          <w:color w:val="000000"/>
          <w:sz w:val="28"/>
        </w:rPr>
        <w:t xml:space="preserve">
       а) алмасуға қатысушы басқа мемлекеттің аумағында алмасуға қатысушы бір мемлекеттің жеке тұлғаларына - азаматтарына және (немесе) салық резиденттеріне осы Талаптардың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табыстарды есептеген (төлеген) алмасуға қатысушы мемлекеттердің заңды тұлғаларына және жеке тұлғаларына қатысты:</w:t>
      </w:r>
    </w:p>
    <w:bookmarkEnd w:id="112"/>
    <w:bookmarkStart w:name="z132" w:id="113"/>
    <w:p>
      <w:pPr>
        <w:spacing w:after="0"/>
        <w:ind w:left="0"/>
        <w:jc w:val="both"/>
      </w:pPr>
      <w:r>
        <w:rPr>
          <w:rFonts w:ascii="Times New Roman"/>
          <w:b w:val="false"/>
          <w:i w:val="false"/>
          <w:color w:val="000000"/>
          <w:sz w:val="28"/>
        </w:rPr>
        <w:t>
      заңды тұлғалар үшін:</w:t>
      </w:r>
    </w:p>
    <w:bookmarkEnd w:id="113"/>
    <w:bookmarkStart w:name="z133" w:id="114"/>
    <w:p>
      <w:pPr>
        <w:spacing w:after="0"/>
        <w:ind w:left="0"/>
        <w:jc w:val="both"/>
      </w:pPr>
      <w:r>
        <w:rPr>
          <w:rFonts w:ascii="Times New Roman"/>
          <w:b w:val="false"/>
          <w:i w:val="false"/>
          <w:color w:val="000000"/>
          <w:sz w:val="28"/>
        </w:rPr>
        <w:t>
      ұйымдық-құқықтық нысаны (ақпараттық ресурстарда болған жағдайда);</w:t>
      </w:r>
    </w:p>
    <w:bookmarkEnd w:id="114"/>
    <w:bookmarkStart w:name="z134" w:id="115"/>
    <w:p>
      <w:pPr>
        <w:spacing w:after="0"/>
        <w:ind w:left="0"/>
        <w:jc w:val="both"/>
      </w:pPr>
      <w:r>
        <w:rPr>
          <w:rFonts w:ascii="Times New Roman"/>
          <w:b w:val="false"/>
          <w:i w:val="false"/>
          <w:color w:val="000000"/>
          <w:sz w:val="28"/>
        </w:rPr>
        <w:t>
      толық атауы;</w:t>
      </w:r>
    </w:p>
    <w:bookmarkEnd w:id="115"/>
    <w:bookmarkStart w:name="z135" w:id="116"/>
    <w:p>
      <w:pPr>
        <w:spacing w:after="0"/>
        <w:ind w:left="0"/>
        <w:jc w:val="both"/>
      </w:pPr>
      <w:r>
        <w:rPr>
          <w:rFonts w:ascii="Times New Roman"/>
          <w:b w:val="false"/>
          <w:i w:val="false"/>
          <w:color w:val="000000"/>
          <w:sz w:val="28"/>
        </w:rPr>
        <w:t>
      салық төлеушінің сәйкестендіру коды (нөмірі);</w:t>
      </w:r>
    </w:p>
    <w:bookmarkEnd w:id="116"/>
    <w:bookmarkStart w:name="z136" w:id="117"/>
    <w:p>
      <w:pPr>
        <w:spacing w:after="0"/>
        <w:ind w:left="0"/>
        <w:jc w:val="both"/>
      </w:pPr>
      <w:r>
        <w:rPr>
          <w:rFonts w:ascii="Times New Roman"/>
          <w:b w:val="false"/>
          <w:i w:val="false"/>
          <w:color w:val="000000"/>
          <w:sz w:val="28"/>
        </w:rPr>
        <w:t>
      заңды тұлға тіркелген алмасуға қатысушы мемлекеттегі заңды мекенжайы (орналасқан жері);</w:t>
      </w:r>
    </w:p>
    <w:bookmarkEnd w:id="117"/>
    <w:bookmarkStart w:name="z137" w:id="118"/>
    <w:p>
      <w:pPr>
        <w:spacing w:after="0"/>
        <w:ind w:left="0"/>
        <w:jc w:val="both"/>
      </w:pPr>
      <w:r>
        <w:rPr>
          <w:rFonts w:ascii="Times New Roman"/>
          <w:b w:val="false"/>
          <w:i w:val="false"/>
          <w:color w:val="000000"/>
          <w:sz w:val="28"/>
        </w:rPr>
        <w:t>
      жеке тұлғалар, оның ішінде дара кәсіпкерлер ретінде тіркелген жеке тұлғалар үшін:</w:t>
      </w:r>
    </w:p>
    <w:bookmarkEnd w:id="118"/>
    <w:bookmarkStart w:name="z138" w:id="119"/>
    <w:p>
      <w:pPr>
        <w:spacing w:after="0"/>
        <w:ind w:left="0"/>
        <w:jc w:val="both"/>
      </w:pPr>
      <w:r>
        <w:rPr>
          <w:rFonts w:ascii="Times New Roman"/>
          <w:b w:val="false"/>
          <w:i w:val="false"/>
          <w:color w:val="000000"/>
          <w:sz w:val="28"/>
        </w:rPr>
        <w:t>
      тегі, аты және әкесінің аты (әкесінің аты – ақпараттық ресурстарда болған жағдайда);</w:t>
      </w:r>
    </w:p>
    <w:bookmarkEnd w:id="119"/>
    <w:bookmarkStart w:name="z139" w:id="120"/>
    <w:p>
      <w:pPr>
        <w:spacing w:after="0"/>
        <w:ind w:left="0"/>
        <w:jc w:val="both"/>
      </w:pPr>
      <w:r>
        <w:rPr>
          <w:rFonts w:ascii="Times New Roman"/>
          <w:b w:val="false"/>
          <w:i w:val="false"/>
          <w:color w:val="000000"/>
          <w:sz w:val="28"/>
        </w:rPr>
        <w:t>
      салық төлеушінің сәйкестендіру коды (нөмірі) (ақпараттық ресурстарда болған жағдайда);</w:t>
      </w:r>
    </w:p>
    <w:bookmarkEnd w:id="120"/>
    <w:bookmarkStart w:name="z140" w:id="121"/>
    <w:p>
      <w:pPr>
        <w:spacing w:after="0"/>
        <w:ind w:left="0"/>
        <w:jc w:val="both"/>
      </w:pPr>
      <w:r>
        <w:rPr>
          <w:rFonts w:ascii="Times New Roman"/>
          <w:b w:val="false"/>
          <w:i w:val="false"/>
          <w:color w:val="000000"/>
          <w:sz w:val="28"/>
        </w:rPr>
        <w:t>
      тұрғылықты (болу орны) мекенжайы;</w:t>
      </w:r>
    </w:p>
    <w:bookmarkEnd w:id="121"/>
    <w:bookmarkStart w:name="z141" w:id="122"/>
    <w:p>
      <w:pPr>
        <w:spacing w:after="0"/>
        <w:ind w:left="0"/>
        <w:jc w:val="both"/>
      </w:pPr>
      <w:r>
        <w:rPr>
          <w:rFonts w:ascii="Times New Roman"/>
          <w:b w:val="false"/>
          <w:i w:val="false"/>
          <w:color w:val="000000"/>
          <w:sz w:val="28"/>
        </w:rPr>
        <w:t>
      б) осы Талаптардың 2-тармағында көрсетілген табыстарды алатын жеке тұлғаларға қатысты:</w:t>
      </w:r>
    </w:p>
    <w:bookmarkEnd w:id="122"/>
    <w:bookmarkStart w:name="z142" w:id="123"/>
    <w:p>
      <w:pPr>
        <w:spacing w:after="0"/>
        <w:ind w:left="0"/>
        <w:jc w:val="both"/>
      </w:pPr>
      <w:r>
        <w:rPr>
          <w:rFonts w:ascii="Times New Roman"/>
          <w:b w:val="false"/>
          <w:i w:val="false"/>
          <w:color w:val="000000"/>
          <w:sz w:val="28"/>
        </w:rPr>
        <w:t>
      тегі, аты және әкесінің аты (әкесінің аты – ақпараттық ресурстарда болған жағдайда);</w:t>
      </w:r>
    </w:p>
    <w:bookmarkEnd w:id="123"/>
    <w:bookmarkStart w:name="z143" w:id="124"/>
    <w:p>
      <w:pPr>
        <w:spacing w:after="0"/>
        <w:ind w:left="0"/>
        <w:jc w:val="both"/>
      </w:pPr>
      <w:r>
        <w:rPr>
          <w:rFonts w:ascii="Times New Roman"/>
          <w:b w:val="false"/>
          <w:i w:val="false"/>
          <w:color w:val="000000"/>
          <w:sz w:val="28"/>
        </w:rPr>
        <w:t>
      туған күні (ақпараттық ресурстарда болған жағдайда);</w:t>
      </w:r>
    </w:p>
    <w:bookmarkEnd w:id="124"/>
    <w:bookmarkStart w:name="z144" w:id="125"/>
    <w:p>
      <w:pPr>
        <w:spacing w:after="0"/>
        <w:ind w:left="0"/>
        <w:jc w:val="both"/>
      </w:pPr>
      <w:r>
        <w:rPr>
          <w:rFonts w:ascii="Times New Roman"/>
          <w:b w:val="false"/>
          <w:i w:val="false"/>
          <w:color w:val="000000"/>
          <w:sz w:val="28"/>
        </w:rPr>
        <w:t>
      жеке тұлға азаматы және (немесе) салық резиденті болып табылатын алмасуға қатысушы мемлекетте оған берілген салық төлеушінің сәйкестендіру коды (нөмірі) (ақпараттық ресурстарда болған жағдайда);</w:t>
      </w:r>
    </w:p>
    <w:bookmarkEnd w:id="125"/>
    <w:bookmarkStart w:name="z145" w:id="126"/>
    <w:p>
      <w:pPr>
        <w:spacing w:after="0"/>
        <w:ind w:left="0"/>
        <w:jc w:val="both"/>
      </w:pPr>
      <w:r>
        <w:rPr>
          <w:rFonts w:ascii="Times New Roman"/>
          <w:b w:val="false"/>
          <w:i w:val="false"/>
          <w:color w:val="000000"/>
          <w:sz w:val="28"/>
        </w:rPr>
        <w:t>
      жеке басын куәландыратын құжат туралы мәліметтер (құжат түрі, сериясы (бар болса) нөмірі және берілген күні);</w:t>
      </w:r>
    </w:p>
    <w:bookmarkEnd w:id="126"/>
    <w:bookmarkStart w:name="z146" w:id="127"/>
    <w:p>
      <w:pPr>
        <w:spacing w:after="0"/>
        <w:ind w:left="0"/>
        <w:jc w:val="both"/>
      </w:pPr>
      <w:r>
        <w:rPr>
          <w:rFonts w:ascii="Times New Roman"/>
          <w:b w:val="false"/>
          <w:i w:val="false"/>
          <w:color w:val="000000"/>
          <w:sz w:val="28"/>
        </w:rPr>
        <w:t>
      жеке тұлға азаматы және (немесе) салық резиденті болып табылатын алмасуға қатысушы мемлекеттегі тұрғылықты (болу орны) мекенжайы;</w:t>
      </w:r>
    </w:p>
    <w:bookmarkEnd w:id="127"/>
    <w:bookmarkStart w:name="z147" w:id="128"/>
    <w:p>
      <w:pPr>
        <w:spacing w:after="0"/>
        <w:ind w:left="0"/>
        <w:jc w:val="both"/>
      </w:pPr>
      <w:r>
        <w:rPr>
          <w:rFonts w:ascii="Times New Roman"/>
          <w:b w:val="false"/>
          <w:i w:val="false"/>
          <w:color w:val="000000"/>
          <w:sz w:val="28"/>
        </w:rPr>
        <w:t>
      в) жеке тұлғаның табыстарына қатысты:</w:t>
      </w:r>
    </w:p>
    <w:bookmarkEnd w:id="128"/>
    <w:bookmarkStart w:name="z148" w:id="129"/>
    <w:p>
      <w:pPr>
        <w:spacing w:after="0"/>
        <w:ind w:left="0"/>
        <w:jc w:val="both"/>
      </w:pPr>
      <w:r>
        <w:rPr>
          <w:rFonts w:ascii="Times New Roman"/>
          <w:b w:val="false"/>
          <w:i w:val="false"/>
          <w:color w:val="000000"/>
          <w:sz w:val="28"/>
        </w:rPr>
        <w:t>
      осы Талаптардың 2-тармағына сәйкес табыс түрі;</w:t>
      </w:r>
    </w:p>
    <w:bookmarkEnd w:id="129"/>
    <w:bookmarkStart w:name="z149" w:id="130"/>
    <w:p>
      <w:pPr>
        <w:spacing w:after="0"/>
        <w:ind w:left="0"/>
        <w:jc w:val="both"/>
      </w:pPr>
      <w:r>
        <w:rPr>
          <w:rFonts w:ascii="Times New Roman"/>
          <w:b w:val="false"/>
          <w:i w:val="false"/>
          <w:color w:val="000000"/>
          <w:sz w:val="28"/>
        </w:rPr>
        <w:t>
      есепті жыл (ай немесе тоқсан) үшін табыстың есептелген (төленген) сомасы;</w:t>
      </w:r>
    </w:p>
    <w:bookmarkEnd w:id="130"/>
    <w:bookmarkStart w:name="z150" w:id="131"/>
    <w:p>
      <w:pPr>
        <w:spacing w:after="0"/>
        <w:ind w:left="0"/>
        <w:jc w:val="both"/>
      </w:pPr>
      <w:r>
        <w:rPr>
          <w:rFonts w:ascii="Times New Roman"/>
          <w:b w:val="false"/>
          <w:i w:val="false"/>
          <w:color w:val="000000"/>
          <w:sz w:val="28"/>
        </w:rPr>
        <w:t>
      есепті жыл (ай, немесе тоқсан) үшін табыстың төленген (ұсталған) сомасы (ай немесе тоқсан – ақпараттық ресурстарда болған жағдайда) туралы ақпараттың берілуін қамтамасыз етеді.</w:t>
      </w:r>
    </w:p>
    <w:bookmarkEnd w:id="131"/>
    <w:bookmarkStart w:name="z151" w:id="132"/>
    <w:p>
      <w:pPr>
        <w:spacing w:after="0"/>
        <w:ind w:left="0"/>
        <w:jc w:val="left"/>
      </w:pPr>
      <w:r>
        <w:rPr>
          <w:rFonts w:ascii="Times New Roman"/>
          <w:b/>
          <w:i w:val="false"/>
          <w:color w:val="000000"/>
        </w:rPr>
        <w:t xml:space="preserve"> III. Ақпаратты ұсыну форматы</w:t>
      </w:r>
    </w:p>
    <w:bookmarkEnd w:id="132"/>
    <w:bookmarkStart w:name="z152" w:id="133"/>
    <w:p>
      <w:pPr>
        <w:spacing w:after="0"/>
        <w:ind w:left="0"/>
        <w:jc w:val="both"/>
      </w:pPr>
      <w:r>
        <w:rPr>
          <w:rFonts w:ascii="Times New Roman"/>
          <w:b w:val="false"/>
          <w:i w:val="false"/>
          <w:color w:val="000000"/>
          <w:sz w:val="28"/>
        </w:rPr>
        <w:t xml:space="preserve">
      4. Алмасуға қатысушы мемлекеттердің жеке тұлғалары табыстарының жекелеген түрлері туралы ақпарат Хаттаманың </w:t>
      </w:r>
      <w:r>
        <w:rPr>
          <w:rFonts w:ascii="Times New Roman"/>
          <w:b w:val="false"/>
          <w:i w:val="false"/>
          <w:color w:val="000000"/>
          <w:sz w:val="28"/>
        </w:rPr>
        <w:t>4-бабының</w:t>
      </w:r>
      <w:r>
        <w:rPr>
          <w:rFonts w:ascii="Times New Roman"/>
          <w:b w:val="false"/>
          <w:i w:val="false"/>
          <w:color w:val="000000"/>
          <w:sz w:val="28"/>
        </w:rPr>
        <w:t xml:space="preserve"> тәртібінде бекітілген, ТМД Атқарушы комитетінің сайтында орналастырылған формат бойынша ұсынылады.</w:t>
      </w:r>
    </w:p>
    <w:bookmarkEnd w:id="133"/>
    <w:bookmarkStart w:name="z153" w:id="134"/>
    <w:p>
      <w:pPr>
        <w:spacing w:after="0"/>
        <w:ind w:left="0"/>
        <w:jc w:val="left"/>
      </w:pPr>
      <w:r>
        <w:rPr>
          <w:rFonts w:ascii="Times New Roman"/>
          <w:b/>
          <w:i w:val="false"/>
          <w:color w:val="000000"/>
        </w:rPr>
        <w:t xml:space="preserve"> IV. Ақпарат алмасу мерзімдері</w:t>
      </w:r>
    </w:p>
    <w:bookmarkEnd w:id="134"/>
    <w:bookmarkStart w:name="z154" w:id="135"/>
    <w:p>
      <w:pPr>
        <w:spacing w:after="0"/>
        <w:ind w:left="0"/>
        <w:jc w:val="both"/>
      </w:pPr>
      <w:r>
        <w:rPr>
          <w:rFonts w:ascii="Times New Roman"/>
          <w:b w:val="false"/>
          <w:i w:val="false"/>
          <w:color w:val="000000"/>
          <w:sz w:val="28"/>
        </w:rPr>
        <w:t>
      5. Алмасуға қатысушы мемлекеттердің құзыретті органдары алмасуға қатысушы басқа мемлекеттің аумағында алмасуға қатысушы бір мемлекеттің жеке тұлғаларына - азаматтарына және (немесе) салық резиденттеріне төленген табыстардың жекелеген түрлері туралы ақпарат алмасуды есепті жылдан кейінгі жылдың 1 тамызынан кешіктірмей жүзеге асырады.</w:t>
      </w:r>
    </w:p>
    <w:bookmarkEnd w:id="135"/>
    <w:bookmarkStart w:name="z155" w:id="136"/>
    <w:p>
      <w:pPr>
        <w:spacing w:after="0"/>
        <w:ind w:left="0"/>
        <w:jc w:val="both"/>
      </w:pPr>
      <w:r>
        <w:rPr>
          <w:rFonts w:ascii="Times New Roman"/>
          <w:b w:val="false"/>
          <w:i w:val="false"/>
          <w:color w:val="000000"/>
          <w:sz w:val="28"/>
        </w:rPr>
        <w:t>
      6. Алмасуға қатысушы мемлекеттердің құзыретті органдары ақпаратты алған күннен бастап 10 жұмыс күні ішінде ТМД Атқарушы комитетінің сайтында орналастырылған форматқа сәйкес электронды түрде ақпарат алмасқан кезде пайдаланылатын мәліметтерді алғаны туралы хабарламамен оны алғанын растайды.</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 қарашадағы</w:t>
            </w:r>
            <w:r>
              <w:br/>
            </w:r>
            <w:r>
              <w:rPr>
                <w:rFonts w:ascii="Times New Roman"/>
                <w:b w:val="false"/>
                <w:i w:val="false"/>
                <w:color w:val="000000"/>
                <w:sz w:val="20"/>
              </w:rPr>
              <w:t>Салықтық әкімшілендіруді</w:t>
            </w:r>
            <w:r>
              <w:br/>
            </w:r>
            <w:r>
              <w:rPr>
                <w:rFonts w:ascii="Times New Roman"/>
                <w:b w:val="false"/>
                <w:i w:val="false"/>
                <w:color w:val="000000"/>
                <w:sz w:val="20"/>
              </w:rPr>
              <w:t>жүзеге асыру үшін ТМД-ға</w:t>
            </w:r>
            <w:r>
              <w:br/>
            </w:r>
            <w:r>
              <w:rPr>
                <w:rFonts w:ascii="Times New Roman"/>
                <w:b w:val="false"/>
                <w:i w:val="false"/>
                <w:color w:val="000000"/>
                <w:sz w:val="20"/>
              </w:rPr>
              <w:t>қатысушы мемлекеттер</w:t>
            </w:r>
            <w:r>
              <w:br/>
            </w:r>
            <w:r>
              <w:rPr>
                <w:rFonts w:ascii="Times New Roman"/>
                <w:b w:val="false"/>
                <w:i w:val="false"/>
                <w:color w:val="000000"/>
                <w:sz w:val="20"/>
              </w:rPr>
              <w:t>арасында электронды түрде</w:t>
            </w:r>
            <w:r>
              <w:br/>
            </w:r>
            <w:r>
              <w:rPr>
                <w:rFonts w:ascii="Times New Roman"/>
                <w:b w:val="false"/>
                <w:i w:val="false"/>
                <w:color w:val="000000"/>
                <w:sz w:val="20"/>
              </w:rPr>
              <w:t>ақпарат алмасу туралы</w:t>
            </w:r>
            <w:r>
              <w:br/>
            </w:r>
            <w:r>
              <w:rPr>
                <w:rFonts w:ascii="Times New Roman"/>
                <w:b w:val="false"/>
                <w:i w:val="false"/>
                <w:color w:val="000000"/>
                <w:sz w:val="20"/>
              </w:rPr>
              <w:t>хаттамаға</w:t>
            </w:r>
            <w:r>
              <w:br/>
            </w:r>
            <w:r>
              <w:rPr>
                <w:rFonts w:ascii="Times New Roman"/>
                <w:b w:val="false"/>
                <w:i w:val="false"/>
                <w:color w:val="000000"/>
                <w:sz w:val="20"/>
              </w:rPr>
              <w:t>3-қосымша</w:t>
            </w:r>
          </w:p>
        </w:tc>
      </w:tr>
    </w:tbl>
    <w:bookmarkStart w:name="z157" w:id="137"/>
    <w:p>
      <w:pPr>
        <w:spacing w:after="0"/>
        <w:ind w:left="0"/>
        <w:jc w:val="left"/>
      </w:pPr>
      <w:r>
        <w:rPr>
          <w:rFonts w:ascii="Times New Roman"/>
          <w:b/>
          <w:i w:val="false"/>
          <w:color w:val="000000"/>
        </w:rPr>
        <w:t xml:space="preserve"> Мүліктің жекелеген түрлері және оның жеке меншік иелері (иегерлері) туралы ақпараттың құрамы мен құрылымына қойылатын ТАЛАПТАР</w:t>
      </w:r>
    </w:p>
    <w:bookmarkEnd w:id="137"/>
    <w:bookmarkStart w:name="z158" w:id="138"/>
    <w:p>
      <w:pPr>
        <w:spacing w:after="0"/>
        <w:ind w:left="0"/>
        <w:jc w:val="left"/>
      </w:pPr>
      <w:r>
        <w:rPr>
          <w:rFonts w:ascii="Times New Roman"/>
          <w:b/>
          <w:i w:val="false"/>
          <w:color w:val="000000"/>
        </w:rPr>
        <w:t xml:space="preserve"> I. Жалпы ережелер</w:t>
      </w:r>
    </w:p>
    <w:bookmarkEnd w:id="138"/>
    <w:bookmarkStart w:name="z159" w:id="139"/>
    <w:p>
      <w:pPr>
        <w:spacing w:after="0"/>
        <w:ind w:left="0"/>
        <w:jc w:val="both"/>
      </w:pPr>
      <w:r>
        <w:rPr>
          <w:rFonts w:ascii="Times New Roman"/>
          <w:b w:val="false"/>
          <w:i w:val="false"/>
          <w:color w:val="000000"/>
          <w:sz w:val="28"/>
        </w:rPr>
        <w:t>
      1. Осы Талаптар 2018 жылғы 2 қарашадағы Салықтық әкімшілендіруді жүзеге асыру үшін ТМД-ға қатысушы мемлекеттер арасында электронды түрде ақпарат алмасу туралы хаттамаға (бұдан әрі – Хаттама) қатысушы бір мемлекеттің аумағында тіркелген (орналасқан), меншік (иелену) құқығы Хаттамаға қатысушы басқа мемлекеттің (бұдан әрі – алмасуға қатысушы мемлекеттер) заңды тұлғаларына немесе азаматтарына жататын мүліктің жекелеген түрлері туралы ақпараттың құрамы мен құрылымын және алмасуға қатысушы мемлекеттердің құзыретті органдары арасында осындай ақпаратты алмасу мерзімдерін айқындайды.</w:t>
      </w:r>
    </w:p>
    <w:bookmarkEnd w:id="139"/>
    <w:bookmarkStart w:name="z160" w:id="140"/>
    <w:p>
      <w:pPr>
        <w:spacing w:after="0"/>
        <w:ind w:left="0"/>
        <w:jc w:val="left"/>
      </w:pPr>
      <w:r>
        <w:rPr>
          <w:rFonts w:ascii="Times New Roman"/>
          <w:b/>
          <w:i w:val="false"/>
          <w:color w:val="000000"/>
        </w:rPr>
        <w:t xml:space="preserve"> II. Алмасу нысанасы, алмасуға қатысушы мемлекеттердің аумағында тіркелген (орналасқан) мүліктің жекелеген түрлері және оның жеке меншік иелері (иегерлері) туралы ақпараттың құрамы мен құрылымы</w:t>
      </w:r>
    </w:p>
    <w:bookmarkEnd w:id="140"/>
    <w:bookmarkStart w:name="z161" w:id="141"/>
    <w:p>
      <w:pPr>
        <w:spacing w:after="0"/>
        <w:ind w:left="0"/>
        <w:jc w:val="both"/>
      </w:pPr>
      <w:r>
        <w:rPr>
          <w:rFonts w:ascii="Times New Roman"/>
          <w:b w:val="false"/>
          <w:i w:val="false"/>
          <w:color w:val="000000"/>
          <w:sz w:val="28"/>
        </w:rPr>
        <w:t>
      2. Алмасуға қатысушы мемлекеттердің құзыретті органдары мынадай ақпарат алмасады:</w:t>
      </w:r>
    </w:p>
    <w:bookmarkEnd w:id="141"/>
    <w:bookmarkStart w:name="z162" w:id="142"/>
    <w:p>
      <w:pPr>
        <w:spacing w:after="0"/>
        <w:ind w:left="0"/>
        <w:jc w:val="both"/>
      </w:pPr>
      <w:r>
        <w:rPr>
          <w:rFonts w:ascii="Times New Roman"/>
          <w:b w:val="false"/>
          <w:i w:val="false"/>
          <w:color w:val="000000"/>
          <w:sz w:val="28"/>
        </w:rPr>
        <w:t>
      алмасуға қатысушы басқа мемлекеттердің заңды тұлғалары немесе азаматтары болып табылатын алмасуға қатысушы бір мемлекеттің аумағында тіркелген (орналасқан) мүліктің жекелеген түрлері және оның меншік иелері (иегерлері) туралы;</w:t>
      </w:r>
    </w:p>
    <w:bookmarkEnd w:id="142"/>
    <w:bookmarkStart w:name="z163" w:id="143"/>
    <w:p>
      <w:pPr>
        <w:spacing w:after="0"/>
        <w:ind w:left="0"/>
        <w:jc w:val="both"/>
      </w:pPr>
      <w:r>
        <w:rPr>
          <w:rFonts w:ascii="Times New Roman"/>
          <w:b w:val="false"/>
          <w:i w:val="false"/>
          <w:color w:val="000000"/>
          <w:sz w:val="28"/>
        </w:rPr>
        <w:t>
      алмасуға қатысушы басқа мемлекеттің аумағында тіркелген (орналасқан) мүліктің меншік иесінің (иегерінің) - алмасуға қатысушы бір мемлекеттің азаматының тұрғылықты (болу орны) мекенжайы туралы.</w:t>
      </w:r>
    </w:p>
    <w:bookmarkEnd w:id="143"/>
    <w:bookmarkStart w:name="z164" w:id="144"/>
    <w:p>
      <w:pPr>
        <w:spacing w:after="0"/>
        <w:ind w:left="0"/>
        <w:jc w:val="both"/>
      </w:pPr>
      <w:r>
        <w:rPr>
          <w:rFonts w:ascii="Times New Roman"/>
          <w:b w:val="false"/>
          <w:i w:val="false"/>
          <w:color w:val="000000"/>
          <w:sz w:val="28"/>
        </w:rPr>
        <w:t>
      3. Алмасуға қатысушы мемлекеттердің құзыретті органдары мынадай:</w:t>
      </w:r>
    </w:p>
    <w:bookmarkEnd w:id="144"/>
    <w:bookmarkStart w:name="z165" w:id="145"/>
    <w:p>
      <w:pPr>
        <w:spacing w:after="0"/>
        <w:ind w:left="0"/>
        <w:jc w:val="both"/>
      </w:pPr>
      <w:r>
        <w:rPr>
          <w:rFonts w:ascii="Times New Roman"/>
          <w:b w:val="false"/>
          <w:i w:val="false"/>
          <w:color w:val="000000"/>
          <w:sz w:val="28"/>
        </w:rPr>
        <w:t>
      а) мүлік туралы:</w:t>
      </w:r>
    </w:p>
    <w:bookmarkEnd w:id="145"/>
    <w:bookmarkStart w:name="z166" w:id="146"/>
    <w:p>
      <w:pPr>
        <w:spacing w:after="0"/>
        <w:ind w:left="0"/>
        <w:jc w:val="both"/>
      </w:pPr>
      <w:r>
        <w:rPr>
          <w:rFonts w:ascii="Times New Roman"/>
          <w:b w:val="false"/>
          <w:i w:val="false"/>
          <w:color w:val="000000"/>
          <w:sz w:val="28"/>
        </w:rPr>
        <w:t>
      мүліктің түрі (көлік құралы (ақпараттық ресурстарда болған жағдайда), жылжымайтын мүлік);</w:t>
      </w:r>
    </w:p>
    <w:bookmarkEnd w:id="146"/>
    <w:bookmarkStart w:name="z167" w:id="147"/>
    <w:p>
      <w:pPr>
        <w:spacing w:after="0"/>
        <w:ind w:left="0"/>
        <w:jc w:val="both"/>
      </w:pPr>
      <w:r>
        <w:rPr>
          <w:rFonts w:ascii="Times New Roman"/>
          <w:b w:val="false"/>
          <w:i w:val="false"/>
          <w:color w:val="000000"/>
          <w:sz w:val="28"/>
        </w:rPr>
        <w:t>
      көлік құралының маркасы (моделі) (ақпараттық ресурстарда болған жағдайда);</w:t>
      </w:r>
    </w:p>
    <w:bookmarkEnd w:id="147"/>
    <w:bookmarkStart w:name="z168" w:id="148"/>
    <w:p>
      <w:pPr>
        <w:spacing w:after="0"/>
        <w:ind w:left="0"/>
        <w:jc w:val="both"/>
      </w:pPr>
      <w:r>
        <w:rPr>
          <w:rFonts w:ascii="Times New Roman"/>
          <w:b w:val="false"/>
          <w:i w:val="false"/>
          <w:color w:val="000000"/>
          <w:sz w:val="28"/>
        </w:rPr>
        <w:t>
      көлік құралының шығарылған жылы (ақпараттық ресурстарда болған жағдайда);</w:t>
      </w:r>
    </w:p>
    <w:bookmarkEnd w:id="148"/>
    <w:bookmarkStart w:name="z169" w:id="149"/>
    <w:p>
      <w:pPr>
        <w:spacing w:after="0"/>
        <w:ind w:left="0"/>
        <w:jc w:val="both"/>
      </w:pPr>
      <w:r>
        <w:rPr>
          <w:rFonts w:ascii="Times New Roman"/>
          <w:b w:val="false"/>
          <w:i w:val="false"/>
          <w:color w:val="000000"/>
          <w:sz w:val="28"/>
        </w:rPr>
        <w:t>
      меншік иесінің (иегерінің) көлік құралын есепке қою (тіркеу) күні;</w:t>
      </w:r>
    </w:p>
    <w:bookmarkEnd w:id="149"/>
    <w:bookmarkStart w:name="z170" w:id="150"/>
    <w:p>
      <w:pPr>
        <w:spacing w:after="0"/>
        <w:ind w:left="0"/>
        <w:jc w:val="both"/>
      </w:pPr>
      <w:r>
        <w:rPr>
          <w:rFonts w:ascii="Times New Roman"/>
          <w:b w:val="false"/>
          <w:i w:val="false"/>
          <w:color w:val="000000"/>
          <w:sz w:val="28"/>
        </w:rPr>
        <w:t>
      меншік иесінің (иегерінің) көлік құралын есептен шығару (тіркеуін тоқтату) күні;</w:t>
      </w:r>
    </w:p>
    <w:bookmarkEnd w:id="150"/>
    <w:bookmarkStart w:name="z171" w:id="151"/>
    <w:p>
      <w:pPr>
        <w:spacing w:after="0"/>
        <w:ind w:left="0"/>
        <w:jc w:val="both"/>
      </w:pPr>
      <w:r>
        <w:rPr>
          <w:rFonts w:ascii="Times New Roman"/>
          <w:b w:val="false"/>
          <w:i w:val="false"/>
          <w:color w:val="000000"/>
          <w:sz w:val="28"/>
        </w:rPr>
        <w:t>
      жылжымайтын мүліктің орналасқан орнының мекенжайы;</w:t>
      </w:r>
    </w:p>
    <w:bookmarkEnd w:id="151"/>
    <w:bookmarkStart w:name="z172" w:id="152"/>
    <w:p>
      <w:pPr>
        <w:spacing w:after="0"/>
        <w:ind w:left="0"/>
        <w:jc w:val="both"/>
      </w:pPr>
      <w:r>
        <w:rPr>
          <w:rFonts w:ascii="Times New Roman"/>
          <w:b w:val="false"/>
          <w:i w:val="false"/>
          <w:color w:val="000000"/>
          <w:sz w:val="28"/>
        </w:rPr>
        <w:t>
      жылжымайтын мүлікке меншік (иелену) құқығын тіркеу (туындау) күні;</w:t>
      </w:r>
    </w:p>
    <w:bookmarkEnd w:id="152"/>
    <w:bookmarkStart w:name="z173" w:id="153"/>
    <w:p>
      <w:pPr>
        <w:spacing w:after="0"/>
        <w:ind w:left="0"/>
        <w:jc w:val="both"/>
      </w:pPr>
      <w:r>
        <w:rPr>
          <w:rFonts w:ascii="Times New Roman"/>
          <w:b w:val="false"/>
          <w:i w:val="false"/>
          <w:color w:val="000000"/>
          <w:sz w:val="28"/>
        </w:rPr>
        <w:t>
      жылжымайтын мүлікке меншік (иелену) құқығын тіркеуді тоқтату күні туралы ақпарат алмасады.</w:t>
      </w:r>
    </w:p>
    <w:bookmarkEnd w:id="153"/>
    <w:bookmarkStart w:name="z174" w:id="154"/>
    <w:p>
      <w:pPr>
        <w:spacing w:after="0"/>
        <w:ind w:left="0"/>
        <w:jc w:val="both"/>
      </w:pPr>
      <w:r>
        <w:rPr>
          <w:rFonts w:ascii="Times New Roman"/>
          <w:b w:val="false"/>
          <w:i w:val="false"/>
          <w:color w:val="000000"/>
          <w:sz w:val="28"/>
        </w:rPr>
        <w:t>
      Көрсетілген мәліметтердің құрамына есепті жылы меншікте болған (иелікте) мүлік туралы ақпарат кіреді;</w:t>
      </w:r>
    </w:p>
    <w:bookmarkEnd w:id="154"/>
    <w:bookmarkStart w:name="z175" w:id="155"/>
    <w:p>
      <w:pPr>
        <w:spacing w:after="0"/>
        <w:ind w:left="0"/>
        <w:jc w:val="both"/>
      </w:pPr>
      <w:r>
        <w:rPr>
          <w:rFonts w:ascii="Times New Roman"/>
          <w:b w:val="false"/>
          <w:i w:val="false"/>
          <w:color w:val="000000"/>
          <w:sz w:val="28"/>
        </w:rPr>
        <w:t>
      б) алмасуға қатысушы мемлекеттердің азаматтары – мүліктің меншік иелері (иегерлері) туралы:</w:t>
      </w:r>
    </w:p>
    <w:bookmarkEnd w:id="155"/>
    <w:bookmarkStart w:name="z176" w:id="156"/>
    <w:p>
      <w:pPr>
        <w:spacing w:after="0"/>
        <w:ind w:left="0"/>
        <w:jc w:val="both"/>
      </w:pPr>
      <w:r>
        <w:rPr>
          <w:rFonts w:ascii="Times New Roman"/>
          <w:b w:val="false"/>
          <w:i w:val="false"/>
          <w:color w:val="000000"/>
          <w:sz w:val="28"/>
        </w:rPr>
        <w:t>
      тегі, аты және әкесінің аты (әкесінің аты – ақпараттық ресурстарда болған жағдайда);</w:t>
      </w:r>
    </w:p>
    <w:bookmarkEnd w:id="156"/>
    <w:bookmarkStart w:name="z177" w:id="157"/>
    <w:p>
      <w:pPr>
        <w:spacing w:after="0"/>
        <w:ind w:left="0"/>
        <w:jc w:val="both"/>
      </w:pPr>
      <w:r>
        <w:rPr>
          <w:rFonts w:ascii="Times New Roman"/>
          <w:b w:val="false"/>
          <w:i w:val="false"/>
          <w:color w:val="000000"/>
          <w:sz w:val="28"/>
        </w:rPr>
        <w:t>
      туған күні (ақпараттық ресурстарда болған жағдайда);</w:t>
      </w:r>
    </w:p>
    <w:bookmarkEnd w:id="157"/>
    <w:bookmarkStart w:name="z178" w:id="158"/>
    <w:p>
      <w:pPr>
        <w:spacing w:after="0"/>
        <w:ind w:left="0"/>
        <w:jc w:val="both"/>
      </w:pPr>
      <w:r>
        <w:rPr>
          <w:rFonts w:ascii="Times New Roman"/>
          <w:b w:val="false"/>
          <w:i w:val="false"/>
          <w:color w:val="000000"/>
          <w:sz w:val="28"/>
        </w:rPr>
        <w:t>
      мүлкі алмасуға қатысушы мемлекеттің аумағында орналасқан алмасуға қатысушы бір мемлекеттің азаматына берілген салық төлеушінің сәйкестендіру коды (нөмірі) (ақпараттық ресурстарда болған жағдайда);</w:t>
      </w:r>
    </w:p>
    <w:bookmarkEnd w:id="158"/>
    <w:bookmarkStart w:name="z179" w:id="159"/>
    <w:p>
      <w:pPr>
        <w:spacing w:after="0"/>
        <w:ind w:left="0"/>
        <w:jc w:val="both"/>
      </w:pPr>
      <w:r>
        <w:rPr>
          <w:rFonts w:ascii="Times New Roman"/>
          <w:b w:val="false"/>
          <w:i w:val="false"/>
          <w:color w:val="000000"/>
          <w:sz w:val="28"/>
        </w:rPr>
        <w:t>
      жеке басын куәландыратын құжат туралы мәліметтер (құжат түрі, сериясы (бар болса) нөмірі және берілген күні) (ақпараттық ресурстарда болған жағдайда);</w:t>
      </w:r>
    </w:p>
    <w:bookmarkEnd w:id="159"/>
    <w:bookmarkStart w:name="z180" w:id="160"/>
    <w:p>
      <w:pPr>
        <w:spacing w:after="0"/>
        <w:ind w:left="0"/>
        <w:jc w:val="both"/>
      </w:pPr>
      <w:r>
        <w:rPr>
          <w:rFonts w:ascii="Times New Roman"/>
          <w:b w:val="false"/>
          <w:i w:val="false"/>
          <w:color w:val="000000"/>
          <w:sz w:val="28"/>
        </w:rPr>
        <w:t>
      алмасуға қатысушы басқа мемлекеттің азаматының тұрғылықты (болу орны) жері туралы мәліметтер алуға сұрау салу белгісі;</w:t>
      </w:r>
    </w:p>
    <w:bookmarkEnd w:id="160"/>
    <w:bookmarkStart w:name="z181" w:id="161"/>
    <w:p>
      <w:pPr>
        <w:spacing w:after="0"/>
        <w:ind w:left="0"/>
        <w:jc w:val="both"/>
      </w:pPr>
      <w:r>
        <w:rPr>
          <w:rFonts w:ascii="Times New Roman"/>
          <w:b w:val="false"/>
          <w:i w:val="false"/>
          <w:color w:val="000000"/>
          <w:sz w:val="28"/>
        </w:rPr>
        <w:t>
      в) алмасуға қатысушы мемлекеттердің заңды тұлғалары – мүліктің меншік иелері (иегерлері) туралы:</w:t>
      </w:r>
    </w:p>
    <w:bookmarkEnd w:id="161"/>
    <w:bookmarkStart w:name="z182" w:id="162"/>
    <w:p>
      <w:pPr>
        <w:spacing w:after="0"/>
        <w:ind w:left="0"/>
        <w:jc w:val="both"/>
      </w:pPr>
      <w:r>
        <w:rPr>
          <w:rFonts w:ascii="Times New Roman"/>
          <w:b w:val="false"/>
          <w:i w:val="false"/>
          <w:color w:val="000000"/>
          <w:sz w:val="28"/>
        </w:rPr>
        <w:t>
      толық атауы;</w:t>
      </w:r>
    </w:p>
    <w:bookmarkEnd w:id="162"/>
    <w:bookmarkStart w:name="z183" w:id="163"/>
    <w:p>
      <w:pPr>
        <w:spacing w:after="0"/>
        <w:ind w:left="0"/>
        <w:jc w:val="both"/>
      </w:pPr>
      <w:r>
        <w:rPr>
          <w:rFonts w:ascii="Times New Roman"/>
          <w:b w:val="false"/>
          <w:i w:val="false"/>
          <w:color w:val="000000"/>
          <w:sz w:val="28"/>
        </w:rPr>
        <w:t>
      ұйымдық-құқықтық нысаны (ақпараттық ресурстарда болған жағдайда);</w:t>
      </w:r>
    </w:p>
    <w:bookmarkEnd w:id="163"/>
    <w:bookmarkStart w:name="z184" w:id="164"/>
    <w:p>
      <w:pPr>
        <w:spacing w:after="0"/>
        <w:ind w:left="0"/>
        <w:jc w:val="both"/>
      </w:pPr>
      <w:r>
        <w:rPr>
          <w:rFonts w:ascii="Times New Roman"/>
          <w:b w:val="false"/>
          <w:i w:val="false"/>
          <w:color w:val="000000"/>
          <w:sz w:val="28"/>
        </w:rPr>
        <w:t>
      мүлкі алмасуға қатысушы мемлекеттің аумағында орналасқан алмасуға қатысушы бір мемлекеттің заңды тұлғасына берілген салық төлеушінің сәйкестендіру коды (нөмірі) (ақпараттық ресурстарда болған жағдайда);</w:t>
      </w:r>
    </w:p>
    <w:bookmarkEnd w:id="164"/>
    <w:bookmarkStart w:name="z185" w:id="165"/>
    <w:p>
      <w:pPr>
        <w:spacing w:after="0"/>
        <w:ind w:left="0"/>
        <w:jc w:val="both"/>
      </w:pPr>
      <w:r>
        <w:rPr>
          <w:rFonts w:ascii="Times New Roman"/>
          <w:b w:val="false"/>
          <w:i w:val="false"/>
          <w:color w:val="000000"/>
          <w:sz w:val="28"/>
        </w:rPr>
        <w:t>
      заңды тұлға ретінде тіркеу орны бойынша алмасуға қатысушы мемлекетте осы заңды тұлға тіркелген және (немесе) заңды мекенжайы (орналасқан жері) алмасуға қатысушы мемлекетте заңды тұлғаға берілген салық төлеушінің сәйкестендіру коды (нөмірі) (ақпараттық ресурстарда болған жағдайда);</w:t>
      </w:r>
    </w:p>
    <w:bookmarkEnd w:id="165"/>
    <w:bookmarkStart w:name="z186" w:id="166"/>
    <w:p>
      <w:pPr>
        <w:spacing w:after="0"/>
        <w:ind w:left="0"/>
        <w:jc w:val="both"/>
      </w:pPr>
      <w:r>
        <w:rPr>
          <w:rFonts w:ascii="Times New Roman"/>
          <w:b w:val="false"/>
          <w:i w:val="false"/>
          <w:color w:val="000000"/>
          <w:sz w:val="28"/>
        </w:rPr>
        <w:t>
      есепті кезең үшін мүлік салығы төленген мүлікке салық бойынша салық базасының сомасы (ақпараттық ресурстарда болған жағдайда);</w:t>
      </w:r>
    </w:p>
    <w:bookmarkEnd w:id="166"/>
    <w:bookmarkStart w:name="z187" w:id="167"/>
    <w:p>
      <w:pPr>
        <w:spacing w:after="0"/>
        <w:ind w:left="0"/>
        <w:jc w:val="both"/>
      </w:pPr>
      <w:r>
        <w:rPr>
          <w:rFonts w:ascii="Times New Roman"/>
          <w:b w:val="false"/>
          <w:i w:val="false"/>
          <w:color w:val="000000"/>
          <w:sz w:val="28"/>
        </w:rPr>
        <w:t>
      есепті кезең үшін алмасуға қатысушы бір мемлекетте тіркелген (орналасқан) және алмасуға қатысушы басқа мемлекеттің заңды тұлғасына тиесілі мүлікке есептелген және (немесе) төленген салық сомасы туралы мәліметтерді (ақпараттық ресурстарда болған жағдайда) алмасады.</w:t>
      </w:r>
    </w:p>
    <w:bookmarkEnd w:id="167"/>
    <w:bookmarkStart w:name="z188" w:id="168"/>
    <w:p>
      <w:pPr>
        <w:spacing w:after="0"/>
        <w:ind w:left="0"/>
        <w:jc w:val="left"/>
      </w:pPr>
      <w:r>
        <w:rPr>
          <w:rFonts w:ascii="Times New Roman"/>
          <w:b/>
          <w:i w:val="false"/>
          <w:color w:val="000000"/>
        </w:rPr>
        <w:t xml:space="preserve"> III. Ақпаратты ұсыну форматы</w:t>
      </w:r>
    </w:p>
    <w:bookmarkEnd w:id="168"/>
    <w:bookmarkStart w:name="z189" w:id="169"/>
    <w:p>
      <w:pPr>
        <w:spacing w:after="0"/>
        <w:ind w:left="0"/>
        <w:jc w:val="both"/>
      </w:pPr>
      <w:r>
        <w:rPr>
          <w:rFonts w:ascii="Times New Roman"/>
          <w:b w:val="false"/>
          <w:i w:val="false"/>
          <w:color w:val="000000"/>
          <w:sz w:val="28"/>
        </w:rPr>
        <w:t xml:space="preserve">
      4. Алмасуға қатысушы басқа мемлекеттің заңды тұлғалары болып табылатын, алмасуға қатысушы бір мемлекеттің аумағында тіркелген (орналасқан) мүліктің жекелеген түрлері және оның иелері (иегерлері) туралы ақпарат Хаттаманың </w:t>
      </w:r>
      <w:r>
        <w:rPr>
          <w:rFonts w:ascii="Times New Roman"/>
          <w:b w:val="false"/>
          <w:i w:val="false"/>
          <w:color w:val="000000"/>
          <w:sz w:val="28"/>
        </w:rPr>
        <w:t>4-бабының</w:t>
      </w:r>
      <w:r>
        <w:rPr>
          <w:rFonts w:ascii="Times New Roman"/>
          <w:b w:val="false"/>
          <w:i w:val="false"/>
          <w:color w:val="000000"/>
          <w:sz w:val="28"/>
        </w:rPr>
        <w:t xml:space="preserve"> тәртібінде бекітілген, ТМД Атқарушы комитетінің сайтында орналастырылған формат бойынша ұсынылады.</w:t>
      </w:r>
    </w:p>
    <w:bookmarkEnd w:id="169"/>
    <w:bookmarkStart w:name="z190" w:id="170"/>
    <w:p>
      <w:pPr>
        <w:spacing w:after="0"/>
        <w:ind w:left="0"/>
        <w:jc w:val="both"/>
      </w:pPr>
      <w:r>
        <w:rPr>
          <w:rFonts w:ascii="Times New Roman"/>
          <w:b w:val="false"/>
          <w:i w:val="false"/>
          <w:color w:val="000000"/>
          <w:sz w:val="28"/>
        </w:rPr>
        <w:t>
      5. Алмасуға қатысушы басқа мемлекеттің азаматтары болып табылатын, алмасуға қатысушы бір мемлекеттің аумағында тіркелген (орналасқан) мүліктің жекелеген түрлері және оның иелері (иегерлері) туралы ақпарат Хаттаманың 4-бабының тәртібінде бекітілген, ТМД Атқарушы комитетінің сайтында орналастырылған формат бойынша ұсынылады.</w:t>
      </w:r>
    </w:p>
    <w:bookmarkEnd w:id="170"/>
    <w:bookmarkStart w:name="z191" w:id="171"/>
    <w:p>
      <w:pPr>
        <w:spacing w:after="0"/>
        <w:ind w:left="0"/>
        <w:jc w:val="both"/>
      </w:pPr>
      <w:r>
        <w:rPr>
          <w:rFonts w:ascii="Times New Roman"/>
          <w:b w:val="false"/>
          <w:i w:val="false"/>
          <w:color w:val="000000"/>
          <w:sz w:val="28"/>
        </w:rPr>
        <w:t>
      6. Алмасуға қатысушы басқа мемлекеттің аумағында тіркелген (орналасқан) мүліктің меншік иесі (иегері), алмасуға қатысушы бір мемлекеттің азаматының тұрғылықты (болу орны) мекенжайы туралы ақпарат Хаттаманың 4-бабының тәртібінде бекітілген, ТМД Атқарушы комитетінің сайтында орналастырылған формат бойынша ұсынылады.</w:t>
      </w:r>
    </w:p>
    <w:bookmarkEnd w:id="171"/>
    <w:bookmarkStart w:name="z192" w:id="172"/>
    <w:p>
      <w:pPr>
        <w:spacing w:after="0"/>
        <w:ind w:left="0"/>
        <w:jc w:val="left"/>
      </w:pPr>
      <w:r>
        <w:rPr>
          <w:rFonts w:ascii="Times New Roman"/>
          <w:b/>
          <w:i w:val="false"/>
          <w:color w:val="000000"/>
        </w:rPr>
        <w:t xml:space="preserve"> IV. Пайдаланылатын анықтамалықтар</w:t>
      </w:r>
    </w:p>
    <w:bookmarkEnd w:id="172"/>
    <w:bookmarkStart w:name="z193" w:id="173"/>
    <w:p>
      <w:pPr>
        <w:spacing w:after="0"/>
        <w:ind w:left="0"/>
        <w:jc w:val="both"/>
      </w:pPr>
      <w:r>
        <w:rPr>
          <w:rFonts w:ascii="Times New Roman"/>
          <w:b w:val="false"/>
          <w:i w:val="false"/>
          <w:color w:val="000000"/>
          <w:sz w:val="28"/>
        </w:rPr>
        <w:t>
      7. Құзыретті органдар ақпарат алмасу кезінде ТМД Атқарушы комитетінің сайтында орналастырылған сипаттамаға сәйкес құқықтары алмасуға қатысушы мемлекеттердің азаматтарына тіркелген жылжымайтын мүлік пен көлік құралдары түрлерінің анықтамалығын пайдаланады.</w:t>
      </w:r>
    </w:p>
    <w:bookmarkEnd w:id="173"/>
    <w:bookmarkStart w:name="z194" w:id="174"/>
    <w:p>
      <w:pPr>
        <w:spacing w:after="0"/>
        <w:ind w:left="0"/>
        <w:jc w:val="left"/>
      </w:pPr>
      <w:r>
        <w:rPr>
          <w:rFonts w:ascii="Times New Roman"/>
          <w:b/>
          <w:i w:val="false"/>
          <w:color w:val="000000"/>
        </w:rPr>
        <w:t xml:space="preserve"> V. Ақпарат алмасу мерзімдері</w:t>
      </w:r>
    </w:p>
    <w:bookmarkEnd w:id="174"/>
    <w:bookmarkStart w:name="z195" w:id="175"/>
    <w:p>
      <w:pPr>
        <w:spacing w:after="0"/>
        <w:ind w:left="0"/>
        <w:jc w:val="both"/>
      </w:pPr>
      <w:r>
        <w:rPr>
          <w:rFonts w:ascii="Times New Roman"/>
          <w:b w:val="false"/>
          <w:i w:val="false"/>
          <w:color w:val="000000"/>
          <w:sz w:val="28"/>
        </w:rPr>
        <w:t>
      8. Алмасуға қатысушы басқа мемлекеттің заңды тұлғалары болып табылатын алмасуға қатысушы бір мемлекеттің аумағында тіркелген (орналасқан) мүліктің жекелеген түрлері және оның иелері (иегерлері) туралы ақпарат алмасу есепті жылдан кейінгі жылдың 1 тамызынан кешіктірілмей жүзеге асырылады.</w:t>
      </w:r>
    </w:p>
    <w:bookmarkEnd w:id="175"/>
    <w:bookmarkStart w:name="z196" w:id="176"/>
    <w:p>
      <w:pPr>
        <w:spacing w:after="0"/>
        <w:ind w:left="0"/>
        <w:jc w:val="both"/>
      </w:pPr>
      <w:r>
        <w:rPr>
          <w:rFonts w:ascii="Times New Roman"/>
          <w:b w:val="false"/>
          <w:i w:val="false"/>
          <w:color w:val="000000"/>
          <w:sz w:val="28"/>
        </w:rPr>
        <w:t>
      9. Алмасуға қатысушы басқа мемлекеттердің азаматтары болып табылатын алмасуға қатысушы бір мемлекеттің аумағында тіркелген (орналастырылған) мүліктің жекелеген түрлері және оның иелері (иегерлері) туралы ақпарат алмасу есепті жылдан кейінгі жылдың 15 маусымынан кешіктірілмей жүзеге асырылады.</w:t>
      </w:r>
    </w:p>
    <w:bookmarkEnd w:id="176"/>
    <w:bookmarkStart w:name="z197" w:id="177"/>
    <w:p>
      <w:pPr>
        <w:spacing w:after="0"/>
        <w:ind w:left="0"/>
        <w:jc w:val="both"/>
      </w:pPr>
      <w:r>
        <w:rPr>
          <w:rFonts w:ascii="Times New Roman"/>
          <w:b w:val="false"/>
          <w:i w:val="false"/>
          <w:color w:val="000000"/>
          <w:sz w:val="28"/>
        </w:rPr>
        <w:t xml:space="preserve">
      10. Осы Талаптардың </w:t>
      </w:r>
      <w:r>
        <w:rPr>
          <w:rFonts w:ascii="Times New Roman"/>
          <w:b w:val="false"/>
          <w:i w:val="false"/>
          <w:color w:val="000000"/>
          <w:sz w:val="28"/>
        </w:rPr>
        <w:t>5-тармағына</w:t>
      </w:r>
      <w:r>
        <w:rPr>
          <w:rFonts w:ascii="Times New Roman"/>
          <w:b w:val="false"/>
          <w:i w:val="false"/>
          <w:color w:val="000000"/>
          <w:sz w:val="28"/>
        </w:rPr>
        <w:t xml:space="preserve"> сәйкес ұсынылған ақпаратта сұрау салу белгісі болған кезде алмасуға қатысушы басқа мемлекеттің аумағында тіркелген (орналастырылған) алмасуға қатысушы бір мемлекеттің азаматының мүліктің меншік иесінің (иегерінің) – тұрғылықты мекенжайы (болу орны) туралы мәліметтер осы алмасуға қатысушы басқа мемлекеттің құзыретті органына есепті жылдан кейінгі жылдың 1 тамызынан кешіктірілмей жауап ретінде жіберіледі.</w:t>
      </w:r>
    </w:p>
    <w:bookmarkEnd w:id="177"/>
    <w:bookmarkStart w:name="z198" w:id="178"/>
    <w:p>
      <w:pPr>
        <w:spacing w:after="0"/>
        <w:ind w:left="0"/>
        <w:jc w:val="both"/>
      </w:pPr>
      <w:r>
        <w:rPr>
          <w:rFonts w:ascii="Times New Roman"/>
          <w:b w:val="false"/>
          <w:i w:val="false"/>
          <w:color w:val="000000"/>
          <w:sz w:val="28"/>
        </w:rPr>
        <w:t>
      Алмасуға қатысушы мемлекет азаматының - мүліктің меншік иесінің (иегерінің) мекенжайын айқындау мүмкін болмаған жағдайда мекенжайы туралы мәліметтердің жоқ екендігі туралы хабарланады.</w:t>
      </w:r>
    </w:p>
    <w:bookmarkEnd w:id="178"/>
    <w:bookmarkStart w:name="z199" w:id="179"/>
    <w:p>
      <w:pPr>
        <w:spacing w:after="0"/>
        <w:ind w:left="0"/>
        <w:jc w:val="both"/>
      </w:pPr>
      <w:r>
        <w:rPr>
          <w:rFonts w:ascii="Times New Roman"/>
          <w:b w:val="false"/>
          <w:i w:val="false"/>
          <w:color w:val="000000"/>
          <w:sz w:val="28"/>
        </w:rPr>
        <w:t>
      11. Алмасуға қатысушы мемлекеттердің құзыретті органдары ақпаратты алған күннен бастап 10 жұмыс күні ішінде ТМД Атқарушы комитетінің сайтында орналастырылған форматқа сәйкес электронды түрде ақпарат алмасқан кезде пайдаланылатын мәліметтерді алғаны туралы хабарламамен оны алғанын растайды.</w:t>
      </w:r>
    </w:p>
    <w:bookmarkEnd w:id="179"/>
    <w:bookmarkStart w:name="z200" w:id="180"/>
    <w:p>
      <w:pPr>
        <w:spacing w:after="0"/>
        <w:ind w:left="0"/>
        <w:jc w:val="both"/>
      </w:pPr>
      <w:r>
        <w:rPr>
          <w:rFonts w:ascii="Times New Roman"/>
          <w:b w:val="false"/>
          <w:i w:val="false"/>
          <w:color w:val="000000"/>
          <w:sz w:val="28"/>
        </w:rPr>
        <w:t xml:space="preserve">
      2018 жылғы 2 қарашадағы Салықтық әкімшілендіруді жүзеге асыру үшін ТМД-ға қатысушы мемлекеттер арасында электронды түрде ақпарат алмасу туралы хаттамаға </w:t>
      </w:r>
    </w:p>
    <w:bookmarkEnd w:id="180"/>
    <w:bookmarkStart w:name="z201" w:id="181"/>
    <w:p>
      <w:pPr>
        <w:spacing w:after="0"/>
        <w:ind w:left="0"/>
        <w:jc w:val="left"/>
      </w:pPr>
      <w:r>
        <w:rPr>
          <w:rFonts w:ascii="Times New Roman"/>
          <w:b/>
          <w:i w:val="false"/>
          <w:color w:val="000000"/>
        </w:rPr>
        <w:t xml:space="preserve"> ӘЗЕРБАЙЖАН РЕСПУБЛИКАСЫНЫҢ ЕСКЕРТПЕСІ</w:t>
      </w:r>
    </w:p>
    <w:bookmarkEnd w:id="181"/>
    <w:bookmarkStart w:name="z202" w:id="182"/>
    <w:p>
      <w:pPr>
        <w:spacing w:after="0"/>
        <w:ind w:left="0"/>
        <w:jc w:val="both"/>
      </w:pPr>
      <w:r>
        <w:rPr>
          <w:rFonts w:ascii="Times New Roman"/>
          <w:b w:val="false"/>
          <w:i w:val="false"/>
          <w:color w:val="000000"/>
          <w:sz w:val="28"/>
        </w:rPr>
        <w:t>
      Осы Хаттаманы іске асырған кезде Әзербайжан Республикасы ұлттық заңнамасы мен әкімшілік тәжірибені басшылыққа алады.</w:t>
      </w:r>
    </w:p>
    <w:bookmarkEnd w:id="182"/>
    <w:bookmarkStart w:name="z203" w:id="183"/>
    <w:p>
      <w:pPr>
        <w:spacing w:after="0"/>
        <w:ind w:left="0"/>
        <w:jc w:val="both"/>
      </w:pPr>
      <w:r>
        <w:rPr>
          <w:rFonts w:ascii="Times New Roman"/>
          <w:b w:val="false"/>
          <w:i w:val="false"/>
          <w:color w:val="000000"/>
          <w:sz w:val="28"/>
        </w:rPr>
        <w:t xml:space="preserve">
      Әзербайжан Республикасы Хаттамада жазылған ешқандай құқықтарды, міндеттерді және ережелерді Армения Республикасына, сондай-ақ Әзербайжан Республикасының басып алынған аумағында жүзеге асырылатын қызметке қатысты, оларды Армения Республикасы босатқанға және агрессия салдарын толық жойғанға дейін қолданбайды. </w:t>
      </w:r>
    </w:p>
    <w:bookmarkEnd w:id="18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Новруз Мамедов</w:t>
            </w:r>
            <w:r>
              <w:rPr>
                <w:rFonts w:ascii="Times New Roman"/>
                <w:b w:val="false"/>
                <w:i w:val="false"/>
                <w:color w:val="000000"/>
                <w:sz w:val="20"/>
              </w:rPr>
              <w:t>
</w:t>
            </w:r>
          </w:p>
        </w:tc>
      </w:tr>
    </w:tbl>
    <w:bookmarkStart w:name="z205" w:id="184"/>
    <w:p>
      <w:pPr>
        <w:spacing w:after="0"/>
        <w:ind w:left="0"/>
        <w:jc w:val="left"/>
      </w:pPr>
      <w:r>
        <w:rPr>
          <w:rFonts w:ascii="Times New Roman"/>
          <w:b/>
          <w:i w:val="false"/>
          <w:color w:val="000000"/>
        </w:rPr>
        <w:t xml:space="preserve"> Салықтық әкімшілендіруді жүзеге асыру үшін ТМД-ға қатысушы мемлекеттер арасында электронды түрде ақпарат алмасу туралы Хаттамаға </w:t>
      </w:r>
    </w:p>
    <w:bookmarkEnd w:id="184"/>
    <w:bookmarkStart w:name="z206" w:id="185"/>
    <w:p>
      <w:pPr>
        <w:spacing w:after="0"/>
        <w:ind w:left="0"/>
        <w:jc w:val="left"/>
      </w:pPr>
      <w:r>
        <w:rPr>
          <w:rFonts w:ascii="Times New Roman"/>
          <w:b/>
          <w:i w:val="false"/>
          <w:color w:val="000000"/>
        </w:rPr>
        <w:t xml:space="preserve"> АРМЕНИЯ РЕСПУБЛИКАСЫНЫҢ ЕРЕКШЕ ПІКІРІ</w:t>
      </w:r>
    </w:p>
    <w:bookmarkEnd w:id="185"/>
    <w:bookmarkStart w:name="z207" w:id="186"/>
    <w:p>
      <w:pPr>
        <w:spacing w:after="0"/>
        <w:ind w:left="0"/>
        <w:jc w:val="both"/>
      </w:pPr>
      <w:r>
        <w:rPr>
          <w:rFonts w:ascii="Times New Roman"/>
          <w:b w:val="false"/>
          <w:i w:val="false"/>
          <w:color w:val="000000"/>
          <w:sz w:val="28"/>
        </w:rPr>
        <w:t>
      2018 жылғы 2 қарашадағы Салықтық әкімшілендіруді жүзеге асыру үшін ТМД-ға қатысушы мемлекеттер арасында электронды түрде ақпарат алмасу туралы хаттамаға Әзербайжан Республикасының Ескертпе ұсынуына байланысты Армения Республикасы Әзербайжан Республикасының Таулы Қарабах халқына қатысты этникалық тазарту саясатын қолдануының және Таулы Қарабах Республикасына қарсы әскери агрессияны өрістетудің нәтижесі болып табылатын таулы-қарабах қақтығысы реттелгенге дейін Әзербайжан Республикасына қатысты көрсетілген Хаттаманың ешқандай құқықтарын, міндеттері мен ережелерін қолданбайды.</w:t>
      </w:r>
    </w:p>
    <w:bookmarkEnd w:id="186"/>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Бірінші Вице-Премьер-министрінің 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 МИРЗОЯН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