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c7ff" w14:textId="67ac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Салық есептілігі нысандарын және оларды жасау қағидаларын бекіту туралы" 2012 жылғы 30 қарашадағы № 1518 және "Салық есептілігі нысандарын және оларды жасау қағидаларын бекіту туралы" Қазақстан Республикасы Үкіметінің 2012 жылғы 30 қарашадағы № 1518 қаулысына өзгерістер мен толықтыру енгізу туралы" 2013 жылғы 28 тамыздағы № 874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тамыздағы № 6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лық есептілігі нысандарын және оларды жасау қағидаларын бекіту туралы" Қазақстан Республикасы Үкіметінің 2012 жылғы 30 қарашадағы № 15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, 19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лық есептілігі нысандарын және оларды жасау қағидаларын бекіту туралы" Қазақстан Республикасы Үкіметінің 2012 жылғы 30 қарашадағы № 1518 қаулысына өзгерістер мен толықтыру енгізу туралы" Қазақстан Республикасы Үкіметінің 2013 жылғы 28 тамыздағы № 87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1, 713-құжат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