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09a3" w14:textId="0570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фильмдер қорының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31 шілдедегі № 551 қаулысы.</w:t>
      </w:r>
    </w:p>
    <w:p>
      <w:pPr>
        <w:spacing w:after="0"/>
        <w:ind w:left="0"/>
        <w:jc w:val="both"/>
      </w:pPr>
      <w:bookmarkStart w:name="z1" w:id="0"/>
      <w:r>
        <w:rPr>
          <w:rFonts w:ascii="Times New Roman"/>
          <w:b w:val="false"/>
          <w:i w:val="false"/>
          <w:color w:val="000000"/>
          <w:sz w:val="28"/>
        </w:rPr>
        <w:t xml:space="preserve">
      "Кинематография туралы" Қазақстан Республикасының Заңы 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16.03.2023 </w:t>
      </w:r>
      <w:r>
        <w:rPr>
          <w:rFonts w:ascii="Times New Roman"/>
          <w:b w:val="false"/>
          <w:i w:val="false"/>
          <w:color w:val="000000"/>
          <w:sz w:val="28"/>
        </w:rPr>
        <w:t>№ 219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11.11.2024 </w:t>
      </w:r>
      <w:r>
        <w:rPr>
          <w:rFonts w:ascii="Times New Roman"/>
          <w:b w:val="false"/>
          <w:i w:val="false"/>
          <w:color w:val="000000"/>
          <w:sz w:val="28"/>
        </w:rPr>
        <w:t>№ 952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 заңнамада белгіленген тәртіппен осы қаулыны іске асыру жөнінде шаралар қабылдасын.</w:t>
      </w:r>
    </w:p>
    <w:bookmarkEnd w:id="1"/>
    <w:bookmarkStart w:name="z4" w:id="2"/>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3-бөлімде:</w:t>
      </w:r>
    </w:p>
    <w:bookmarkEnd w:id="4"/>
    <w:bookmarkStart w:name="z7" w:id="5"/>
    <w:p>
      <w:pPr>
        <w:spacing w:after="0"/>
        <w:ind w:left="0"/>
        <w:jc w:val="both"/>
      </w:pPr>
      <w:r>
        <w:rPr>
          <w:rFonts w:ascii="Times New Roman"/>
          <w:b w:val="false"/>
          <w:i w:val="false"/>
          <w:color w:val="000000"/>
          <w:sz w:val="28"/>
        </w:rPr>
        <w:t>
      "Штат санының лимиті" деген бағанда:</w:t>
      </w:r>
    </w:p>
    <w:bookmarkEnd w:id="5"/>
    <w:bookmarkStart w:name="z8" w:id="6"/>
    <w:p>
      <w:pPr>
        <w:spacing w:after="0"/>
        <w:ind w:left="0"/>
        <w:jc w:val="both"/>
      </w:pPr>
      <w:r>
        <w:rPr>
          <w:rFonts w:ascii="Times New Roman"/>
          <w:b w:val="false"/>
          <w:i w:val="false"/>
          <w:color w:val="000000"/>
          <w:sz w:val="28"/>
        </w:rPr>
        <w:t xml:space="preserve">
      8) тармақшада "141" деген сандар "140" деген сандармен ауыстырылсын; </w:t>
      </w:r>
    </w:p>
    <w:bookmarkEnd w:id="6"/>
    <w:bookmarkStart w:name="z9" w:id="7"/>
    <w:p>
      <w:pPr>
        <w:spacing w:after="0"/>
        <w:ind w:left="0"/>
        <w:jc w:val="both"/>
      </w:pPr>
      <w:r>
        <w:rPr>
          <w:rFonts w:ascii="Times New Roman"/>
          <w:b w:val="false"/>
          <w:i w:val="false"/>
          <w:color w:val="000000"/>
          <w:sz w:val="28"/>
        </w:rPr>
        <w:t xml:space="preserve">
      17) тармақшада "27" деген сандар "28" деген сандармен ауыстырылсын. </w:t>
      </w:r>
    </w:p>
    <w:bookmarkEnd w:id="7"/>
    <w:bookmarkStart w:name="z10" w:id="8"/>
    <w:p>
      <w:pPr>
        <w:spacing w:after="0"/>
        <w:ind w:left="0"/>
        <w:jc w:val="both"/>
      </w:pPr>
      <w:r>
        <w:rPr>
          <w:rFonts w:ascii="Times New Roman"/>
          <w:b w:val="false"/>
          <w:i w:val="false"/>
          <w:color w:val="000000"/>
          <w:sz w:val="28"/>
        </w:rPr>
        <w:t xml:space="preserve">
      4. "Фильмдердің мемлекеттік қорын айқындау туралы" Қазақстан Республикасы Үкіметінің 2012 жылғы 17 қаңтардағы № 82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24, 342-құжат) күші жойылды деп танылсын.</w:t>
      </w:r>
    </w:p>
    <w:bookmarkEnd w:id="8"/>
    <w:bookmarkStart w:name="z11" w:id="9"/>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