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0c29" w14:textId="1d10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"Иондаушы сәулелендіру әсеріне байланысты аурулардың тізбесін және иондаушы сәулелендіру әсері бар аурулардың себептік байланысын анықтау ережесін бекіту туралы" Қазақстан Республикасы Үкіметінің 2004 жылғы 13 қаңтардағы № 34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маусымдағы № 406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"Иондаушы сәулелендіру әсеріне байланысты аурулардың тізбесін және иондаушы сәулелендіру әсері бар аурулардың себептік байланысын анықтау ережесін бекіту туралы" Қазақстан Республикасы Үкіметінің 2004 жылғы 13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1, 18-құжат)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