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ca847" w14:textId="15ca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Білім және ғылым министрлігінің мәселелері" туралы Қазақстан Республикасы Үкіметінің 2004 жылғы 28 қазандағы № 1111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13 маусымдағы № 399 қаулысы. Күші жойылды - Қазақстан Республикасы Үкіметінің 2022 жылғы 19 тамыздағы № 581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Білім және ғылым министрлігінің мәселелері" туралы Қазақстан Республикасы Үкіметінің 2004 жылғы 28 қазандағы № 1111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2004 ж., № 40, 522-құжат)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Білім және ғылым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ведомстволардың функцияларында: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тармақша алып тасталсын.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