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9a46" w14:textId="7279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18 сәуірдегі № 210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Заңнамада белгіленген тәртіппен Нұр-Сұлтан қаласы, № Е 111 көшесі (жобалық атауы) мекенжайы бойынша Тельман тұрғын алабының оңтүстігіне қарай орналасқан "Қазақстан Республикасы Мемлекеттік күзет қызметінің Астана қаласындағы арнаулы орталығы" аяқталмаған құрылыс объектісі республикалық меншіктен "Қазақстан Республикасы Мемлекеттік күзет қызметі" мемлекеттік мекемесінің балансынан Нұр-Сұлтан қаласының коммуналдық меншігіне берілсін.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 Мемлекеттік күзет қызметімен (келісу бойынша) және Нұр-Сұлтан қаласының әкімдігімен бірлесіп,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қабылдау-беру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