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1134" w14:textId="2801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"1992 жылғы 15 мамырдағы Ұжымдық қауіпсіздік туралы шартқа қатысушы мемлекеттер арасындағы Әскери-техникалық ынтымақтастықтың негізгі принциптері туралы келісімге өзгерістер енгізу туралы төртінші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"1992 жылғы 15 мамырдағы Ұжымдық қауіпсіздік туралы шартқа қатысушы мемлекеттер арасындағы Әскери-техникалық ынтымақтастықтың негізгі принциптері туралы келісімге өзгерістер енгізу туралы төртінші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1992 жылғы 15 мамырдағы Ұжымдық қауіпсіздік туралы шартқа қатысушы мемлекеттер арасындағы Әскери-техникалық ынтымақтастықтың негізгі принциптері туралы келісімге өзгерістер енгізу туралы тертінші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15 мамырдағы Ұжымдық қауіпсіздік туралы шартқа қатысушы мемлекеттер арасындағы Әскери-техникалық ынтымақтастықтың негізгі принциптері туралы келісімге өзгерістер енгізу туралы 2017 жылғы 30 қарашада Минскіде жасалған төртінші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