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75a1" w14:textId="0067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Мадалиев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наурыздағы № 139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 Құрманғазыұлы Мадалиев Қазақстан Республикасының Әділет вице-министрі болып тағайындалсын.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