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0be2a" w14:textId="d40be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"Тараз химиялық паркі" арнайы экономикалық аймағының басқарушы компаниясы" акционерлік қоғамының акцияларын сыйға тарту шарты бойынша жеке меншіктен республикалық меншікке қабылдау туралы</w:t>
      </w:r>
    </w:p>
    <w:p>
      <w:pPr>
        <w:spacing w:after="0"/>
        <w:ind w:left="0"/>
        <w:jc w:val="both"/>
      </w:pPr>
      <w:r>
        <w:rPr>
          <w:rFonts w:ascii="Times New Roman"/>
          <w:b w:val="false"/>
          <w:i w:val="false"/>
          <w:color w:val="000000"/>
          <w:sz w:val="28"/>
        </w:rPr>
        <w:t>Қазақстан Республикасы Үкіметінің 2019 жылғы 26 наурыздағы № 135 қаулысы.</w:t>
      </w:r>
    </w:p>
    <w:p>
      <w:pPr>
        <w:spacing w:after="0"/>
        <w:ind w:left="0"/>
        <w:jc w:val="both"/>
      </w:pPr>
      <w:bookmarkStart w:name="z1" w:id="0"/>
      <w:r>
        <w:rPr>
          <w:rFonts w:ascii="Times New Roman"/>
          <w:b w:val="false"/>
          <w:i w:val="false"/>
          <w:color w:val="000000"/>
          <w:sz w:val="28"/>
        </w:rPr>
        <w:t xml:space="preserve">
      "Мемлекеттік мүлік туралы" 2011 жылғы 1 наурыздағы Қазақстан Республикасының Заңы 19-бабының 1-тармағының 9) тармақшасына, 169-бабының </w:t>
      </w:r>
      <w:r>
        <w:rPr>
          <w:rFonts w:ascii="Times New Roman"/>
          <w:b w:val="false"/>
          <w:i w:val="false"/>
          <w:color w:val="000000"/>
          <w:sz w:val="28"/>
        </w:rPr>
        <w:t>1-тармағына</w:t>
      </w:r>
      <w:r>
        <w:rPr>
          <w:rFonts w:ascii="Times New Roman"/>
          <w:b w:val="false"/>
          <w:i w:val="false"/>
          <w:color w:val="000000"/>
          <w:sz w:val="28"/>
        </w:rPr>
        <w:t xml:space="preserve">, "Сыйға тарту шарты бойынша мемлекеттің мүлік құқығына ие болу қағидасын бекіту туралы" Қазақстан Республикасы Үкіметінің 2011 жылғы 28 қыркүйектегі № 1103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"Біріккен химиялық компания" жауапкершілігі шектеулі серіктестігіне тиесілі "Тараз химиялық паркі" арнайы экономикалық аймағының басқарушы компаниясы" акционерлік қоғамының саны 27 767 839 (жиырма жеті миллион жеті жүз алпыс жеті мың сегіз жүз отыз тоғыз) дана акциялары пакетінің 90 %-ы Қазақстан Республикасының заңнамасында белгіленген тәртіппен сыйға тарту шарты бойынша республикалық меншікке қабылдансын.</w:t>
      </w:r>
    </w:p>
    <w:bookmarkEnd w:id="1"/>
    <w:bookmarkStart w:name="z3" w:id="2"/>
    <w:p>
      <w:pPr>
        <w:spacing w:after="0"/>
        <w:ind w:left="0"/>
        <w:jc w:val="both"/>
      </w:pPr>
      <w:r>
        <w:rPr>
          <w:rFonts w:ascii="Times New Roman"/>
          <w:b w:val="false"/>
          <w:i w:val="false"/>
          <w:color w:val="000000"/>
          <w:sz w:val="28"/>
        </w:rPr>
        <w:t xml:space="preserve">
      2. Қазақстан Республикасы Қаржы министрлігінің Мемлекеттік мүлік және жекешелендіру комитеті Қазақстан Республикасының заңнамасында белгіленген тәртіппен осы қаулының 1-тармағынан туындайтын қажетті іс-шараларды жүргізсін. </w:t>
      </w:r>
    </w:p>
    <w:bookmarkEnd w:id="2"/>
    <w:bookmarkStart w:name="z4" w:id="3"/>
    <w:p>
      <w:pPr>
        <w:spacing w:after="0"/>
        <w:ind w:left="0"/>
        <w:jc w:val="both"/>
      </w:pPr>
      <w:r>
        <w:rPr>
          <w:rFonts w:ascii="Times New Roman"/>
          <w:b w:val="false"/>
          <w:i w:val="false"/>
          <w:color w:val="000000"/>
          <w:sz w:val="28"/>
        </w:rPr>
        <w:t xml:space="preserve">
      3. Қазақстан Республикасы Қаржы министрлігінің Мемлекеттік мүлік және жекешелендіру комитеті мен "Самұрық-Қазына" акционерлік қоғамы (келісу бойынша) Қазақстан Республикасының заңнамасында белгіленген тәртіппен "Тараз химиялық паркі" арнайы экономикалық аймағының басқарушы компаниясы" акционерлік қоғамы акцияларының мемлекеттік пакетін пайдалану және иелену құқығын Қазақстан Республикасы Индустрия және инфрақұрылымдық даму министрлігінің Индустриялық даму және өнеркәсіптік қауіпсіздік комитетіне беруді қамтамасыз етсін. </w:t>
      </w:r>
    </w:p>
    <w:bookmarkEnd w:id="3"/>
    <w:bookmarkStart w:name="z5" w:id="4"/>
    <w:p>
      <w:pPr>
        <w:spacing w:after="0"/>
        <w:ind w:left="0"/>
        <w:jc w:val="both"/>
      </w:pPr>
      <w:r>
        <w:rPr>
          <w:rFonts w:ascii="Times New Roman"/>
          <w:b w:val="false"/>
          <w:i w:val="false"/>
          <w:color w:val="000000"/>
          <w:sz w:val="28"/>
        </w:rPr>
        <w:t xml:space="preserve">
      4. Қоса беріліп отырған Қазақстан Республикасы Үкіметінің кейбір шешімдеріне енгізілетін өзгерістер мен толықтырулар бекітілсін. </w:t>
      </w:r>
    </w:p>
    <w:bookmarkEnd w:id="4"/>
    <w:bookmarkStart w:name="z6" w:id="5"/>
    <w:p>
      <w:pPr>
        <w:spacing w:after="0"/>
        <w:ind w:left="0"/>
        <w:jc w:val="both"/>
      </w:pPr>
      <w:r>
        <w:rPr>
          <w:rFonts w:ascii="Times New Roman"/>
          <w:b w:val="false"/>
          <w:i w:val="false"/>
          <w:color w:val="000000"/>
          <w:sz w:val="28"/>
        </w:rPr>
        <w:t xml:space="preserve">
      5. Осы қаулы қол қойылған күнінен бастап қолданысқа енгізіледі. </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26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135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6"/>
    <w:bookmarkStart w:name="z9" w:id="7"/>
    <w:p>
      <w:pPr>
        <w:spacing w:after="0"/>
        <w:ind w:left="0"/>
        <w:jc w:val="both"/>
      </w:pPr>
      <w:r>
        <w:rPr>
          <w:rFonts w:ascii="Times New Roman"/>
          <w:b w:val="false"/>
          <w:i w:val="false"/>
          <w:color w:val="000000"/>
          <w:sz w:val="28"/>
        </w:rPr>
        <w:t xml:space="preserve">
      1.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 405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1999 ж., № 13, 124-құжат):</w:t>
      </w:r>
    </w:p>
    <w:bookmarkEnd w:id="7"/>
    <w:bookmarkStart w:name="z10" w:id="8"/>
    <w:p>
      <w:pPr>
        <w:spacing w:after="0"/>
        <w:ind w:left="0"/>
        <w:jc w:val="both"/>
      </w:pPr>
      <w:r>
        <w:rPr>
          <w:rFonts w:ascii="Times New Roman"/>
          <w:b w:val="false"/>
          <w:i w:val="false"/>
          <w:color w:val="000000"/>
          <w:sz w:val="28"/>
        </w:rPr>
        <w:t xml:space="preserve">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w:t>
      </w:r>
      <w:r>
        <w:rPr>
          <w:rFonts w:ascii="Times New Roman"/>
          <w:b w:val="false"/>
          <w:i w:val="false"/>
          <w:color w:val="000000"/>
          <w:sz w:val="28"/>
        </w:rPr>
        <w:t>тізбесінде</w:t>
      </w:r>
      <w:r>
        <w:rPr>
          <w:rFonts w:ascii="Times New Roman"/>
          <w:b w:val="false"/>
          <w:i w:val="false"/>
          <w:color w:val="000000"/>
          <w:sz w:val="28"/>
        </w:rPr>
        <w:t>:</w:t>
      </w:r>
    </w:p>
    <w:bookmarkEnd w:id="8"/>
    <w:bookmarkStart w:name="z11" w:id="9"/>
    <w:p>
      <w:pPr>
        <w:spacing w:after="0"/>
        <w:ind w:left="0"/>
        <w:jc w:val="both"/>
      </w:pPr>
      <w:r>
        <w:rPr>
          <w:rFonts w:ascii="Times New Roman"/>
          <w:b w:val="false"/>
          <w:i w:val="false"/>
          <w:color w:val="000000"/>
          <w:sz w:val="28"/>
        </w:rPr>
        <w:t>
      "Жамбыл облысы" деген бөлім мынадай мазмұндағы реттік нөмірі 180-7-жолмен толықтырылсын:</w:t>
      </w:r>
    </w:p>
    <w:bookmarkEnd w:id="9"/>
    <w:bookmarkStart w:name="z12" w:id="10"/>
    <w:p>
      <w:pPr>
        <w:spacing w:after="0"/>
        <w:ind w:left="0"/>
        <w:jc w:val="both"/>
      </w:pPr>
      <w:r>
        <w:rPr>
          <w:rFonts w:ascii="Times New Roman"/>
          <w:b w:val="false"/>
          <w:i w:val="false"/>
          <w:color w:val="000000"/>
          <w:sz w:val="28"/>
        </w:rPr>
        <w:t>
      "180-7. "Тараз химиялық паркі" арнайы экономикалық аймағының басқарушы компаниясы" акционерлік қоғамы".</w:t>
      </w:r>
    </w:p>
    <w:bookmarkEnd w:id="10"/>
    <w:bookmarkStart w:name="z13" w:id="11"/>
    <w:p>
      <w:pPr>
        <w:spacing w:after="0"/>
        <w:ind w:left="0"/>
        <w:jc w:val="both"/>
      </w:pPr>
      <w:r>
        <w:rPr>
          <w:rFonts w:ascii="Times New Roman"/>
          <w:b w:val="false"/>
          <w:i w:val="false"/>
          <w:color w:val="000000"/>
          <w:sz w:val="28"/>
        </w:rPr>
        <w:t xml:space="preserve">
      2.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p>
    <w:bookmarkEnd w:id="11"/>
    <w:bookmarkStart w:name="z14" w:id="12"/>
    <w:p>
      <w:pPr>
        <w:spacing w:after="0"/>
        <w:ind w:left="0"/>
        <w:jc w:val="both"/>
      </w:pPr>
      <w:r>
        <w:rPr>
          <w:rFonts w:ascii="Times New Roman"/>
          <w:b w:val="false"/>
          <w:i w:val="false"/>
          <w:color w:val="000000"/>
          <w:sz w:val="28"/>
        </w:rPr>
        <w:t xml:space="preserve">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тізбесінде</w:t>
      </w:r>
      <w:r>
        <w:rPr>
          <w:rFonts w:ascii="Times New Roman"/>
          <w:b w:val="false"/>
          <w:i w:val="false"/>
          <w:color w:val="000000"/>
          <w:sz w:val="28"/>
        </w:rPr>
        <w:t xml:space="preserve">: </w:t>
      </w:r>
    </w:p>
    <w:bookmarkEnd w:id="12"/>
    <w:bookmarkStart w:name="z15" w:id="13"/>
    <w:p>
      <w:pPr>
        <w:spacing w:after="0"/>
        <w:ind w:left="0"/>
        <w:jc w:val="both"/>
      </w:pPr>
      <w:r>
        <w:rPr>
          <w:rFonts w:ascii="Times New Roman"/>
          <w:b w:val="false"/>
          <w:i w:val="false"/>
          <w:color w:val="000000"/>
          <w:sz w:val="28"/>
        </w:rPr>
        <w:t>
      "Қазақстан Республикасы Индустрия және инфрақұрылымдық даму министрлігіне" деген бөлім мынадай мазмұндағы реттік нөмірі 389-1- жолмен толықтырылсын:</w:t>
      </w:r>
    </w:p>
    <w:bookmarkEnd w:id="13"/>
    <w:bookmarkStart w:name="z16" w:id="14"/>
    <w:p>
      <w:pPr>
        <w:spacing w:after="0"/>
        <w:ind w:left="0"/>
        <w:jc w:val="both"/>
      </w:pPr>
      <w:r>
        <w:rPr>
          <w:rFonts w:ascii="Times New Roman"/>
          <w:b w:val="false"/>
          <w:i w:val="false"/>
          <w:color w:val="000000"/>
          <w:sz w:val="28"/>
        </w:rPr>
        <w:t>
      "389-1. "Тараз химиялық паркі" арнайы экономикалық аймағының басқарушы компаниясы" акционерлік қоғамы".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Үкіметінің 04.10.2023 </w:t>
      </w:r>
      <w:r>
        <w:rPr>
          <w:rFonts w:ascii="Times New Roman"/>
          <w:b w:val="false"/>
          <w:i w:val="false"/>
          <w:color w:val="000000"/>
          <w:sz w:val="28"/>
        </w:rPr>
        <w:t>№ 862</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