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5431" w14:textId="ef35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республикалық маңызы бар қалалардың, астана бюджеттерінің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2019 жылға арналған республикалық бюджеттен берілетін ағымдағы нысаналы трансферттерді пайдалануы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26 наурыздағы № 134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республикалық маңызы бар қалалардың, астана бюджеттерінің Қазақстан Республикасында мүгедектердің құқықтарын қамтамасыз ету және өмір сүру сапасын жақсартуға және кохлеарлық импланттарға сөйлеу процессорларын ауыстыру және теңшеу жөніндегі көрсетілетін қызметтерге 2019 жылға арналған республикалық бюджеттен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Қазақстан Республикасының заңнамасында белгіленген тәртіппен ағымдағы нысаналы трансферттердің бекітілген сомаларын облыстық бюджеттерге, республикалық маңызы бар қалалардың, астананың бюджеттеріне аударуды қамтамасыз етсін.</w:t>
      </w:r>
    </w:p>
    <w:bookmarkEnd w:id="2"/>
    <w:bookmarkStart w:name="z4" w:id="3"/>
    <w:p>
      <w:pPr>
        <w:spacing w:after="0"/>
        <w:ind w:left="0"/>
        <w:jc w:val="both"/>
      </w:pPr>
      <w:r>
        <w:rPr>
          <w:rFonts w:ascii="Times New Roman"/>
          <w:b w:val="false"/>
          <w:i w:val="false"/>
          <w:color w:val="000000"/>
          <w:sz w:val="28"/>
        </w:rPr>
        <w:t>
      3. Облыстардың, республикалық маңызы бар қалалардың және астананың әкімдері:</w:t>
      </w:r>
    </w:p>
    <w:bookmarkEnd w:id="3"/>
    <w:bookmarkStart w:name="z5" w:id="4"/>
    <w:p>
      <w:pPr>
        <w:spacing w:after="0"/>
        <w:ind w:left="0"/>
        <w:jc w:val="both"/>
      </w:pPr>
      <w:r>
        <w:rPr>
          <w:rFonts w:ascii="Times New Roman"/>
          <w:b w:val="false"/>
          <w:i w:val="false"/>
          <w:color w:val="000000"/>
          <w:sz w:val="28"/>
        </w:rPr>
        <w:t>
      1) ағымдағы нысаналы трансферттердің бөлінген сомаларын уақтылы және мақсатты пайдалануды;</w:t>
      </w:r>
    </w:p>
    <w:bookmarkEnd w:id="4"/>
    <w:bookmarkStart w:name="z6" w:id="5"/>
    <w:p>
      <w:pPr>
        <w:spacing w:after="0"/>
        <w:ind w:left="0"/>
        <w:jc w:val="both"/>
      </w:pPr>
      <w:r>
        <w:rPr>
          <w:rFonts w:ascii="Times New Roman"/>
          <w:b w:val="false"/>
          <w:i w:val="false"/>
          <w:color w:val="000000"/>
          <w:sz w:val="28"/>
        </w:rPr>
        <w:t>
      2) есепті айдан кейінгі айдың 10-күніне дейін ағымдағы нысаналы трансферттердің бөлінген сомаларының пайдаланылуы туралы есептерді Қазақстан Республикасының Еңбек және халықты әлеуметтік қорғау министрлігіне беруді қамтамасыз етсін.</w:t>
      </w:r>
    </w:p>
    <w:bookmarkEnd w:id="5"/>
    <w:bookmarkStart w:name="z7" w:id="6"/>
    <w:p>
      <w:pPr>
        <w:spacing w:after="0"/>
        <w:ind w:left="0"/>
        <w:jc w:val="both"/>
      </w:pPr>
      <w:r>
        <w:rPr>
          <w:rFonts w:ascii="Times New Roman"/>
          <w:b w:val="false"/>
          <w:i w:val="false"/>
          <w:color w:val="000000"/>
          <w:sz w:val="28"/>
        </w:rPr>
        <w:t>
      4. Осы қаулы 2019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26 наурыздағы</w:t>
            </w:r>
            <w:r>
              <w:br/>
            </w:r>
            <w:r>
              <w:rPr>
                <w:rFonts w:ascii="Times New Roman"/>
                <w:b w:val="false"/>
                <w:i w:val="false"/>
                <w:color w:val="000000"/>
                <w:sz w:val="20"/>
              </w:rPr>
              <w:t>№ 134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Облыстық бюджеттердің, республикалық маңызы бар қалалардың, астана бюджеттерінің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2019 жылға арналған республикалық бюджеттен берілетін ағымдағы нысаналы трансферттерді пайдалануы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Облыстық бюджеттердің, республикалық маңызы бар қалалардың, астана бюджеттерінің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2019 жылға арналған республикалық бюджеттен берілетін ағымдағы нысаналы трансферттерді пайдалануы қағидалары (бұдан әрі – Қағидалар) "2019 – 2021 жылдарға арналған республикалық бюджет туралы" 2018 жылғы 30 қарашадағы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және "2019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2. Қағидалар 213 "Қазақстан Республикасы Еңбек және халықты әлеуметтік қорғау министрлігі" республикалық бюджеттік бағдарлама әкімшісінің 058 "Республикалық деңгейде халықты әлеуметтік қорғау және көмек көрсету, сондай-ақ әлеуметтік қорғау жүйесін жетілдіру және инфрақұрылымды дамыту" республикалық бюджеттік бағдарламасы (бұдан әрі – 058 бюджеттік бағдарлама) бойынша көзделген Қазақстан Республикасында мүгедектердің құқықтарын қамтамасыз ету және өмір сүру сапасын жақсартуға және кохлеарлық импланттарға сөйлеу процессорларын ауыстыру және теңшеу жөніндегі көрсетілетін қызметтерге республикалық бюджеттен берілетін ағымдағы нысаналы трансферттерді облыстық бюджеттердің, республикалық маңызы бар, астана бюджеттерінің пайдалану тәртібін айқындайды.</w:t>
      </w:r>
    </w:p>
    <w:bookmarkEnd w:id="10"/>
    <w:bookmarkStart w:name="z13" w:id="11"/>
    <w:p>
      <w:pPr>
        <w:spacing w:after="0"/>
        <w:ind w:left="0"/>
        <w:jc w:val="both"/>
      </w:pPr>
      <w:r>
        <w:rPr>
          <w:rFonts w:ascii="Times New Roman"/>
          <w:b w:val="false"/>
          <w:i w:val="false"/>
          <w:color w:val="000000"/>
          <w:sz w:val="28"/>
        </w:rPr>
        <w:t>
      3. Ағымдағы нысаналы трансферттерді пайдалану Қазақстан Республикасының бюджет заңнамасына сәйкес жүзеге асырылады.</w:t>
      </w:r>
    </w:p>
    <w:bookmarkEnd w:id="11"/>
    <w:bookmarkStart w:name="z14" w:id="12"/>
    <w:p>
      <w:pPr>
        <w:spacing w:after="0"/>
        <w:ind w:left="0"/>
        <w:jc w:val="both"/>
      </w:pPr>
      <w:r>
        <w:rPr>
          <w:rFonts w:ascii="Times New Roman"/>
          <w:b w:val="false"/>
          <w:i w:val="false"/>
          <w:color w:val="000000"/>
          <w:sz w:val="28"/>
        </w:rPr>
        <w:t>
      4. Облыстық бюджеттерге, республикалық маңызы бар қалалардың, астана бюджеттеріне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берілетін ағымдағы нысаналы трансферттер 058 бюджеттік бағдарламаның мынадай бюджеттік кіші бағдарламалары бойынша пайдаланылады:</w:t>
      </w:r>
    </w:p>
    <w:bookmarkEnd w:id="12"/>
    <w:bookmarkStart w:name="z15" w:id="13"/>
    <w:p>
      <w:pPr>
        <w:spacing w:after="0"/>
        <w:ind w:left="0"/>
        <w:jc w:val="both"/>
      </w:pPr>
      <w:r>
        <w:rPr>
          <w:rFonts w:ascii="Times New Roman"/>
          <w:b w:val="false"/>
          <w:i w:val="false"/>
          <w:color w:val="000000"/>
          <w:sz w:val="28"/>
        </w:rPr>
        <w:t>
      1) 105 "Облыстық бюджеттерге, республикалық маңызы бар қалалардың, астана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(бұдан әрі – 105 кіші бағдарлама);</w:t>
      </w:r>
    </w:p>
    <w:bookmarkEnd w:id="13"/>
    <w:bookmarkStart w:name="z16" w:id="14"/>
    <w:p>
      <w:pPr>
        <w:spacing w:after="0"/>
        <w:ind w:left="0"/>
        <w:jc w:val="both"/>
      </w:pPr>
      <w:r>
        <w:rPr>
          <w:rFonts w:ascii="Times New Roman"/>
          <w:b w:val="false"/>
          <w:i w:val="false"/>
          <w:color w:val="000000"/>
          <w:sz w:val="28"/>
        </w:rPr>
        <w:t>
      2) 107 "Облыстық бюджеттерге, республикалық маңызы бар қалалардың,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 (бұдан әрі – 107 кіші бағдарлама).</w:t>
      </w:r>
    </w:p>
    <w:bookmarkEnd w:id="14"/>
    <w:bookmarkStart w:name="z17" w:id="15"/>
    <w:p>
      <w:pPr>
        <w:spacing w:after="0"/>
        <w:ind w:left="0"/>
        <w:jc w:val="both"/>
      </w:pPr>
      <w:r>
        <w:rPr>
          <w:rFonts w:ascii="Times New Roman"/>
          <w:b w:val="false"/>
          <w:i w:val="false"/>
          <w:color w:val="000000"/>
          <w:sz w:val="28"/>
        </w:rPr>
        <w:t xml:space="preserve">
      5. Халықты әлеуметтік қорғау саласындағы орталық уәкілетті орган (бұдан әрі – республикалық бюджеттік бағдарламаның әкімшісі) облыстық бюджеттерге, республикалық маңызы бар қалалардың, астана бюджеттеріне ағымдағы нысаналы трансферттерді аударуды 058 бюджеттік бағдарламаның 105 және 107 кіші бағдарламалары бойынша қаржыландырудың жеке жоспары негізінде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бұйрығында</w:t>
      </w:r>
      <w:r>
        <w:rPr>
          <w:rFonts w:ascii="Times New Roman"/>
          <w:b w:val="false"/>
          <w:i w:val="false"/>
          <w:color w:val="000000"/>
          <w:sz w:val="28"/>
        </w:rPr>
        <w:t xml:space="preserve"> белгіленген (Нормативтік құқықтық актілерді мемлекеттік тіркеу тізілімінде № 9934 болып тіркелген) тәртіппен төлемдер бойынша жүргізеді.</w:t>
      </w:r>
    </w:p>
    <w:bookmarkEnd w:id="15"/>
    <w:bookmarkStart w:name="z18" w:id="16"/>
    <w:p>
      <w:pPr>
        <w:spacing w:after="0"/>
        <w:ind w:left="0"/>
        <w:jc w:val="left"/>
      </w:pPr>
      <w:r>
        <w:rPr>
          <w:rFonts w:ascii="Times New Roman"/>
          <w:b/>
          <w:i w:val="false"/>
          <w:color w:val="000000"/>
        </w:rPr>
        <w:t xml:space="preserve"> 2-тарау. Облыстық бюджеттердің, республикалық маңызы бар қалалардың, астана бюджеттерінің Қазақстан Республикасында мүгедектердің құқықтарын қамтамасыз етуге және өмір сүру сапасын жақсартуға 2019 жылға арналған республикалық бюджеттен берілетін ағымдағы нысаналы трансферттерді пайдалану тәртібі</w:t>
      </w:r>
    </w:p>
    <w:bookmarkEnd w:id="16"/>
    <w:bookmarkStart w:name="z19" w:id="17"/>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етуге және өмір сүру сапасын жақсартуға арналған іс-шаралар жоспарын іске асыруға берілетін ағымдағы нысаналы трансферттер:</w:t>
      </w:r>
    </w:p>
    <w:bookmarkEnd w:id="17"/>
    <w:bookmarkStart w:name="z20" w:id="18"/>
    <w:p>
      <w:pPr>
        <w:spacing w:after="0"/>
        <w:ind w:left="0"/>
        <w:jc w:val="both"/>
      </w:pPr>
      <w:r>
        <w:rPr>
          <w:rFonts w:ascii="Times New Roman"/>
          <w:b w:val="false"/>
          <w:i w:val="false"/>
          <w:color w:val="000000"/>
          <w:sz w:val="28"/>
        </w:rPr>
        <w:t xml:space="preserve">
      1) мүгедектерге қызмет көрсетуге бағдарланған ұйымдар орналасқан жерлерде жол белгілері мен сілтегіштерін орнатуға; </w:t>
      </w:r>
    </w:p>
    <w:bookmarkEnd w:id="18"/>
    <w:bookmarkStart w:name="z21" w:id="19"/>
    <w:p>
      <w:pPr>
        <w:spacing w:after="0"/>
        <w:ind w:left="0"/>
        <w:jc w:val="both"/>
      </w:pPr>
      <w:r>
        <w:rPr>
          <w:rFonts w:ascii="Times New Roman"/>
          <w:b w:val="false"/>
          <w:i w:val="false"/>
          <w:color w:val="000000"/>
          <w:sz w:val="28"/>
        </w:rPr>
        <w:t xml:space="preserve">
      2) мүгедектерге қызмет көрсетуге бағдарланған ұйымдар орналасқан жерлерде жүргіншілер өтетін жолдарды дыбыстайтын құрылғылармен жарақтауға; </w:t>
      </w:r>
    </w:p>
    <w:bookmarkEnd w:id="19"/>
    <w:bookmarkStart w:name="z22" w:id="20"/>
    <w:p>
      <w:pPr>
        <w:spacing w:after="0"/>
        <w:ind w:left="0"/>
        <w:jc w:val="both"/>
      </w:pPr>
      <w:r>
        <w:rPr>
          <w:rFonts w:ascii="Times New Roman"/>
          <w:b w:val="false"/>
          <w:i w:val="false"/>
          <w:color w:val="000000"/>
          <w:sz w:val="28"/>
        </w:rPr>
        <w:t>
      3) жаңалықтар телебағдарламаларын трансляциялауды сурдоаудармамен сүйемелдеуді қамтамасыз етуге;</w:t>
      </w:r>
    </w:p>
    <w:bookmarkEnd w:id="20"/>
    <w:bookmarkStart w:name="z23" w:id="21"/>
    <w:p>
      <w:pPr>
        <w:spacing w:after="0"/>
        <w:ind w:left="0"/>
        <w:jc w:val="both"/>
      </w:pPr>
      <w:r>
        <w:rPr>
          <w:rFonts w:ascii="Times New Roman"/>
          <w:b w:val="false"/>
          <w:i w:val="false"/>
          <w:color w:val="000000"/>
          <w:sz w:val="28"/>
        </w:rPr>
        <w:t xml:space="preserve">
      4) мүгедектерді міндетті гигиеналық құралдармен (жөргектермен, несеп қабылдағыштармен және нәжіс қабылдағыштармен) қамтамасыз ету нормаларын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бекітілген Мүгедектерді протездік-ортопедиялық көмекпен және техникалық көмекші (орнын толтырушы) құралдармен қамтамасыз ету қағидаларының 93-тармағында көзделген мөлшерге дейін ұлғайтуға;</w:t>
      </w:r>
    </w:p>
    <w:bookmarkEnd w:id="21"/>
    <w:bookmarkStart w:name="z24" w:id="22"/>
    <w:p>
      <w:pPr>
        <w:spacing w:after="0"/>
        <w:ind w:left="0"/>
        <w:jc w:val="both"/>
      </w:pPr>
      <w:r>
        <w:rPr>
          <w:rFonts w:ascii="Times New Roman"/>
          <w:b w:val="false"/>
          <w:i w:val="false"/>
          <w:color w:val="000000"/>
          <w:sz w:val="28"/>
        </w:rPr>
        <w:t>
      5) "Мүгедектерді оңалтудың кейбір мәселелері туралы" Қазақстан Республикасы Денсаулық сақтау және әлеуметтік даму министрінің 2015 жылғы 22 қаңтардағы № 26 бұйрығымен (Нормативтік құқықтық актілерді мемлекеттік тіркеу тізілімінде № 10370 болып тіркелген) бекітілген оңалтудың жеке бағдарламасына сәйкес естуі бойынша мүгедектер үшін жылына алпыс сағат ымдау тілі маманының әлеуметтік қызметтерін ұсыну қағидаларына сәйкес ымдау тілі маманының қызметтерін көрсетуге;</w:t>
      </w:r>
    </w:p>
    <w:bookmarkEnd w:id="22"/>
    <w:bookmarkStart w:name="z25" w:id="23"/>
    <w:p>
      <w:pPr>
        <w:spacing w:after="0"/>
        <w:ind w:left="0"/>
        <w:jc w:val="both"/>
      </w:pPr>
      <w:r>
        <w:rPr>
          <w:rFonts w:ascii="Times New Roman"/>
          <w:b w:val="false"/>
          <w:i w:val="false"/>
          <w:color w:val="000000"/>
          <w:sz w:val="28"/>
        </w:rPr>
        <w:t xml:space="preserve">
      6)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берілетін техникалық көмекші (орнын толтырушы) құралдарының тізбесін кеңейтуге (бұдан әрі – тізбені кеңейту);</w:t>
      </w:r>
    </w:p>
    <w:bookmarkEnd w:id="23"/>
    <w:bookmarkStart w:name="z26" w:id="24"/>
    <w:p>
      <w:pPr>
        <w:spacing w:after="0"/>
        <w:ind w:left="0"/>
        <w:jc w:val="both"/>
      </w:pPr>
      <w:r>
        <w:rPr>
          <w:rFonts w:ascii="Times New Roman"/>
          <w:b w:val="false"/>
          <w:i w:val="false"/>
          <w:color w:val="000000"/>
          <w:sz w:val="28"/>
        </w:rPr>
        <w:t>
      7) Spina bifida диагнозы бар мүгедек балаларға арналған бір реттік қолданылатын катетерлерді ұсынуға пайдаланылады.</w:t>
      </w:r>
    </w:p>
    <w:bookmarkEnd w:id="24"/>
    <w:bookmarkStart w:name="z27" w:id="25"/>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тармақшалары бойынша республикалық бюджеттен қаражат бөлу жергілікті бюджеттен қоса қаржыландыруды ескере отырып, мынадай қатынаста: республикалық бюджеттен – іс-шараларды іске асыруға қажетті көлемнің 30 %-ы, жергілікті бюджеттен – 70 %-ы жүзеге асырылады.</w:t>
      </w:r>
    </w:p>
    <w:bookmarkEnd w:id="25"/>
    <w:bookmarkStart w:name="z28" w:id="26"/>
    <w:p>
      <w:pPr>
        <w:spacing w:after="0"/>
        <w:ind w:left="0"/>
        <w:jc w:val="both"/>
      </w:pPr>
      <w:r>
        <w:rPr>
          <w:rFonts w:ascii="Times New Roman"/>
          <w:b w:val="false"/>
          <w:i w:val="false"/>
          <w:color w:val="000000"/>
          <w:sz w:val="28"/>
        </w:rPr>
        <w:t>
      8. Міндетті гигиеналық құралдарға, мүгедектерге берілетін техникалық көмекші (орнын толтырушы) құралдарға, естуі бойынша мүгедектер үшін ымдау тілі маманының әлеуметтік қызметтеріне қажеттіліктің және (немесе) олардың құнының артуы салдарынан ағымдағы нысаналы трансферттер сомалары жеткіліксіз болған жағдайда, жергілікті атқарушы органдар мүгедектерді жөргектермен, несеп қабылдағыштармен және нәжіс қабылдағыштармен қамтамасыз ету нормаларын ұлғайтуға, ымдау тілі маманының қызметтерін көрсетуге, тізбені кеңейтуге шығыстарды тиісті жергілікті бюджет қаражатының есебінен көздейді.</w:t>
      </w:r>
    </w:p>
    <w:bookmarkEnd w:id="26"/>
    <w:bookmarkStart w:name="z29" w:id="27"/>
    <w:p>
      <w:pPr>
        <w:spacing w:after="0"/>
        <w:ind w:left="0"/>
        <w:jc w:val="both"/>
      </w:pPr>
      <w:r>
        <w:rPr>
          <w:rFonts w:ascii="Times New Roman"/>
          <w:b w:val="false"/>
          <w:i w:val="false"/>
          <w:color w:val="000000"/>
          <w:sz w:val="28"/>
        </w:rPr>
        <w:t>
      9. Облыстардың, республикалық маңызы бар қалалардың, астана әкімдері келіп түсетін ағымдағы нысаналы трансферттерді мына бюджеттік бағдарламалар бойынша:</w:t>
      </w:r>
    </w:p>
    <w:bookmarkEnd w:id="27"/>
    <w:bookmarkStart w:name="z30" w:id="28"/>
    <w:p>
      <w:pPr>
        <w:spacing w:after="0"/>
        <w:ind w:left="0"/>
        <w:jc w:val="both"/>
      </w:pPr>
      <w:r>
        <w:rPr>
          <w:rFonts w:ascii="Times New Roman"/>
          <w:b w:val="false"/>
          <w:i w:val="false"/>
          <w:color w:val="000000"/>
          <w:sz w:val="28"/>
        </w:rPr>
        <w:t>
      1) мынадай:</w:t>
      </w:r>
    </w:p>
    <w:bookmarkEnd w:id="28"/>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ымдау тілі маманының қызметтерін көрсетуге, тізбені кеңейтуге, Spina bifida диагнозы бар мүгедек балаларға арналған бір реттік қолданылатын катетерлермен қамтамасыз етуге аудандардың, облыстық маңызы бар қалалардың бюджеттеріне кейіннен трансферттерді аудару үшін 045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p>
      <w:pPr>
        <w:spacing w:after="0"/>
        <w:ind w:left="0"/>
        <w:jc w:val="both"/>
      </w:pPr>
      <w:r>
        <w:rPr>
          <w:rFonts w:ascii="Times New Roman"/>
          <w:b w:val="false"/>
          <w:i w:val="false"/>
          <w:color w:val="000000"/>
          <w:sz w:val="28"/>
        </w:rPr>
        <w:t>
      тізбені кеңейтуге облыстық деңгейде шығыстарды қаржыландыру үшін 046 "Қазақстан Республикасында мүгедектердің құқықтарын қамтамасыз етуге және өмір сүру сапасын жақсарту" жергілікті бюджеттік бағдарламалары бойынша 256 "Облыстың жұмыспен қамтуды үйлестіру және әлеуметтік бағдарламалар басқармасы" бюджеттік бағдарламалар әкімшісі бойынша;</w:t>
      </w:r>
    </w:p>
    <w:bookmarkStart w:name="z31" w:id="29"/>
    <w:p>
      <w:pPr>
        <w:spacing w:after="0"/>
        <w:ind w:left="0"/>
        <w:jc w:val="both"/>
      </w:pPr>
      <w:r>
        <w:rPr>
          <w:rFonts w:ascii="Times New Roman"/>
          <w:b w:val="false"/>
          <w:i w:val="false"/>
          <w:color w:val="000000"/>
          <w:sz w:val="28"/>
        </w:rPr>
        <w:t>
      2) жаңалықтар телебағдарламаларын трансляциялауды сурдоаудармамен сүйемелдеуді қамтамасыз етуге 077 "Қазақстан Республикасында мүгедектердің құқықтарын қамтамасыз етуге және өмір сүру сапасын жақсарту" жергілікті бюджеттік бағдарламасы бойынша 263 "Облыстың ішкі саясат басқармасы", 328 "Республикалық маңызы бар қаланың, астананың ішкі саясат және дін істері басқармасы" және 362 "Республикалық маңызы бар қаланың, астананың ішкі саясат басқармасы" бюджеттік бағдарламалар әкімшілері бойынша;</w:t>
      </w:r>
    </w:p>
    <w:bookmarkEnd w:id="29"/>
    <w:bookmarkStart w:name="z32" w:id="30"/>
    <w:p>
      <w:pPr>
        <w:spacing w:after="0"/>
        <w:ind w:left="0"/>
        <w:jc w:val="both"/>
      </w:pPr>
      <w:r>
        <w:rPr>
          <w:rFonts w:ascii="Times New Roman"/>
          <w:b w:val="false"/>
          <w:i w:val="false"/>
          <w:color w:val="000000"/>
          <w:sz w:val="28"/>
        </w:rPr>
        <w:t xml:space="preserve">
      3)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аудандардың, облыстық маңызы бар қалалардың бюджеттеріне кейіннен трансферттерді аудару үшін 045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жергілікті бюджеттік бағдарламасы бойынша 268 "Облыстың жолаушылар көлігі және автомобиль жолдары басқармасы" бюджеттік бағдарламалар әкімшісі бойынша; </w:t>
      </w:r>
    </w:p>
    <w:bookmarkEnd w:id="30"/>
    <w:bookmarkStart w:name="z33" w:id="31"/>
    <w:p>
      <w:pPr>
        <w:spacing w:after="0"/>
        <w:ind w:left="0"/>
        <w:jc w:val="both"/>
      </w:pPr>
      <w:r>
        <w:rPr>
          <w:rFonts w:ascii="Times New Roman"/>
          <w:b w:val="false"/>
          <w:i w:val="false"/>
          <w:color w:val="000000"/>
          <w:sz w:val="28"/>
        </w:rPr>
        <w:t>
      4) мүгедектерді міндетті гигиеналық құралдармен қамтамасыз ету нормаларын ұлғайтуға, ымдау тілі маманының қызметтерін көрсетуге, тізбені кеңейтуге, Spina bifida диагнозы бар мүгедек балаларға арналған бір реттік қолданылатын катетерлермен қамтамасыз етуге 045 "Қазақстан Республикасында мүгедектердің құқықтарын қамтамасыз етуге және өмір сүру сапасын жақсарту" жергілікті бюджеттік бағдарламасы бойынша 333 "Республикалық маңызы бар қаланың, астананың жұмыспен қамту және әлеуметтік қорғау басқармасы" және 355 "Республикалық маңызы бар қаланың, астананың жұмыспен қамту және әлеуметтік бағдарламалар басқармасы" бюджеттік бағдарламалар әкімшілері бойынша;</w:t>
      </w:r>
    </w:p>
    <w:bookmarkEnd w:id="31"/>
    <w:bookmarkStart w:name="z34" w:id="32"/>
    <w:p>
      <w:pPr>
        <w:spacing w:after="0"/>
        <w:ind w:left="0"/>
        <w:jc w:val="both"/>
      </w:pPr>
      <w:r>
        <w:rPr>
          <w:rFonts w:ascii="Times New Roman"/>
          <w:b w:val="false"/>
          <w:i w:val="false"/>
          <w:color w:val="000000"/>
          <w:sz w:val="28"/>
        </w:rPr>
        <w:t>
      5)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046 "Қазақстан Республикасында мүгедектердің құқықтарын қамтамасыз етуге және өмір сүру сапасын жақсарту" жергілікті бюджеттік бағдарламасы бойынша 335 "Республикалық маңызы бар қаланың, астананың көлік және жол-көлік инфрақұрылымын дамыту басқармасы" бюджеттік бағдарламалар әкімшісі бойынша;</w:t>
      </w:r>
    </w:p>
    <w:bookmarkEnd w:id="32"/>
    <w:bookmarkStart w:name="z35" w:id="33"/>
    <w:p>
      <w:pPr>
        <w:spacing w:after="0"/>
        <w:ind w:left="0"/>
        <w:jc w:val="both"/>
      </w:pPr>
      <w:r>
        <w:rPr>
          <w:rFonts w:ascii="Times New Roman"/>
          <w:b w:val="false"/>
          <w:i w:val="false"/>
          <w:color w:val="000000"/>
          <w:sz w:val="28"/>
        </w:rPr>
        <w:t>
      6)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013 "Қазақстан Республикасында мүгедектердің құқықтарын қамтамасыз етуге және өмір сүру сапасын жақсарту" жергілікті бюджеттік бағдарламасы бойынша 348 "Республикалық маңызы бар қаланың, астананың жолаушылар көлігі және автомобиль жолдары басқармасы" бюджеттік бағдарламалар әкімшісі бойынша көздейді.</w:t>
      </w:r>
    </w:p>
    <w:bookmarkEnd w:id="33"/>
    <w:bookmarkStart w:name="z36" w:id="34"/>
    <w:p>
      <w:pPr>
        <w:spacing w:after="0"/>
        <w:ind w:left="0"/>
        <w:jc w:val="both"/>
      </w:pPr>
      <w:r>
        <w:rPr>
          <w:rFonts w:ascii="Times New Roman"/>
          <w:b w:val="false"/>
          <w:i w:val="false"/>
          <w:color w:val="000000"/>
          <w:sz w:val="28"/>
        </w:rPr>
        <w:t>
      10. Ауданның, облыстық маңызы бар қаланың уәкілетті органдары келіп түсетін ағымдағы нысаналы трансферттерді:</w:t>
      </w:r>
    </w:p>
    <w:bookmarkEnd w:id="34"/>
    <w:bookmarkStart w:name="z37" w:id="35"/>
    <w:p>
      <w:pPr>
        <w:spacing w:after="0"/>
        <w:ind w:left="0"/>
        <w:jc w:val="both"/>
      </w:pPr>
      <w:r>
        <w:rPr>
          <w:rFonts w:ascii="Times New Roman"/>
          <w:b w:val="false"/>
          <w:i w:val="false"/>
          <w:color w:val="000000"/>
          <w:sz w:val="28"/>
        </w:rPr>
        <w:t>
      1) мүгедектерді міндетті гигиеналық құралдармен қамтамасыз ету нормаларын ұлғайтуға, ымдау тілі маманының қызметтерін көрсетуге, тізбені кеңейтуге, Spina bifida диагнозы бар мүгедек балаларға арналған бір реттік қолданылатын катетерлермен қамтамасыз етуге 050 "Қазақстан Республикасында мүгедектердің құқықтарын қамтамасыз етуге және өмір сүру сапасын жақсарту" жергілікті бюджеттік бағдарламасы бойынша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әкімшілері бойынша;</w:t>
      </w:r>
    </w:p>
    <w:bookmarkEnd w:id="35"/>
    <w:bookmarkStart w:name="z38" w:id="36"/>
    <w:p>
      <w:pPr>
        <w:spacing w:after="0"/>
        <w:ind w:left="0"/>
        <w:jc w:val="both"/>
      </w:pPr>
      <w:r>
        <w:rPr>
          <w:rFonts w:ascii="Times New Roman"/>
          <w:b w:val="false"/>
          <w:i w:val="false"/>
          <w:color w:val="000000"/>
          <w:sz w:val="28"/>
        </w:rPr>
        <w:t>
      2)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етуге және өмір сүру сапасын жақсарту" жергілікті бюджеттік бағдарламасы бойынша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36"/>
    <w:bookmarkStart w:name="z39" w:id="37"/>
    <w:p>
      <w:pPr>
        <w:spacing w:after="0"/>
        <w:ind w:left="0"/>
        <w:jc w:val="both"/>
      </w:pPr>
      <w:r>
        <w:rPr>
          <w:rFonts w:ascii="Times New Roman"/>
          <w:b w:val="false"/>
          <w:i w:val="false"/>
          <w:color w:val="000000"/>
          <w:sz w:val="28"/>
        </w:rPr>
        <w:t>
      3)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059 "Қазақстан Республикасында мүгедектердің құқықтарын қамтамасыз етуге және өмір сүру сапасын жақсарту" жергілікті бюджеттік бағдарламасы бойынша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37"/>
    <w:bookmarkStart w:name="z40" w:id="38"/>
    <w:p>
      <w:pPr>
        <w:spacing w:after="0"/>
        <w:ind w:left="0"/>
        <w:jc w:val="both"/>
      </w:pPr>
      <w:r>
        <w:rPr>
          <w:rFonts w:ascii="Times New Roman"/>
          <w:b w:val="false"/>
          <w:i w:val="false"/>
          <w:color w:val="000000"/>
          <w:sz w:val="28"/>
        </w:rPr>
        <w:t>
      4)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етуге және өмір сүру сапасын жақсарту" жергілікті бюджеттік бағдарламасы бойынша 485 "Ауданның (облыстық маңызы бар қаланың) жолаушылар көлігі және автомобиль жолдары бөлімі" бюджеттік бағдарламалар әкімшісі бойынша;</w:t>
      </w:r>
    </w:p>
    <w:bookmarkEnd w:id="38"/>
    <w:bookmarkStart w:name="z41" w:id="39"/>
    <w:p>
      <w:pPr>
        <w:spacing w:after="0"/>
        <w:ind w:left="0"/>
        <w:jc w:val="both"/>
      </w:pPr>
      <w:r>
        <w:rPr>
          <w:rFonts w:ascii="Times New Roman"/>
          <w:b w:val="false"/>
          <w:i w:val="false"/>
          <w:color w:val="000000"/>
          <w:sz w:val="28"/>
        </w:rPr>
        <w:t>
      5)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етуге және өмір сүру сапасын жақсарту" жергілікті бюджеттік бағдарламасы бойынша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w:t>
      </w:r>
    </w:p>
    <w:bookmarkEnd w:id="39"/>
    <w:bookmarkStart w:name="z42" w:id="40"/>
    <w:p>
      <w:pPr>
        <w:spacing w:after="0"/>
        <w:ind w:left="0"/>
        <w:jc w:val="both"/>
      </w:pPr>
      <w:r>
        <w:rPr>
          <w:rFonts w:ascii="Times New Roman"/>
          <w:b w:val="false"/>
          <w:i w:val="false"/>
          <w:color w:val="000000"/>
          <w:sz w:val="28"/>
        </w:rPr>
        <w:t>
      6)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етуге және өмір сүру сапасын жақсарту" жергілікті бюджеттік бағдарламасы бойынша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40"/>
    <w:bookmarkStart w:name="z43" w:id="41"/>
    <w:p>
      <w:pPr>
        <w:spacing w:after="0"/>
        <w:ind w:left="0"/>
        <w:jc w:val="both"/>
      </w:pPr>
      <w:r>
        <w:rPr>
          <w:rFonts w:ascii="Times New Roman"/>
          <w:b w:val="false"/>
          <w:i w:val="false"/>
          <w:color w:val="000000"/>
          <w:sz w:val="28"/>
        </w:rPr>
        <w:t>
      7)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етуге және өмір сүру сапасын жақсарту" жергілікті бюджеттік бағдарламасы бойынша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 көздейді.</w:t>
      </w:r>
    </w:p>
    <w:bookmarkEnd w:id="41"/>
    <w:bookmarkStart w:name="z44" w:id="42"/>
    <w:p>
      <w:pPr>
        <w:spacing w:after="0"/>
        <w:ind w:left="0"/>
        <w:jc w:val="both"/>
      </w:pPr>
      <w:r>
        <w:rPr>
          <w:rFonts w:ascii="Times New Roman"/>
          <w:b w:val="false"/>
          <w:i w:val="false"/>
          <w:color w:val="000000"/>
          <w:sz w:val="28"/>
        </w:rPr>
        <w:t xml:space="preserve">
      11. Жергілікті атқарушы органдар Қазақстан Республикасының заңнамасында белгіленген тәртіппен: </w:t>
      </w:r>
    </w:p>
    <w:bookmarkEnd w:id="42"/>
    <w:bookmarkStart w:name="z45" w:id="43"/>
    <w:p>
      <w:pPr>
        <w:spacing w:after="0"/>
        <w:ind w:left="0"/>
        <w:jc w:val="both"/>
      </w:pPr>
      <w:r>
        <w:rPr>
          <w:rFonts w:ascii="Times New Roman"/>
          <w:b w:val="false"/>
          <w:i w:val="false"/>
          <w:color w:val="000000"/>
          <w:sz w:val="28"/>
        </w:rPr>
        <w:t>
      1) тұрғын үй-коммуналдық шаруашылық, жолаушылар көлігі және автомобиль жолдары саласындағы жергілікті уәкілетті органдардың мүгедектерге қызмет көрсетуге бағдарланған ұйымдар орналасқан жерлерде жол белгілері мен сілтегіштерін орнату және жүргіншілер өтетін жолдарды дыбыстайтын құрылғылармен жарақтау;</w:t>
      </w:r>
    </w:p>
    <w:bookmarkEnd w:id="43"/>
    <w:bookmarkStart w:name="z46" w:id="44"/>
    <w:p>
      <w:pPr>
        <w:spacing w:after="0"/>
        <w:ind w:left="0"/>
        <w:jc w:val="both"/>
      </w:pPr>
      <w:r>
        <w:rPr>
          <w:rFonts w:ascii="Times New Roman"/>
          <w:b w:val="false"/>
          <w:i w:val="false"/>
          <w:color w:val="000000"/>
          <w:sz w:val="28"/>
        </w:rPr>
        <w:t>
      2) қамтамасыз ету нормаларын ұлғайтуды ескере отырып, міндетті гигиеналық құралдар (жөргектер, несеп қабылдағыштар, нәжіс қабылдағыштар) сатып алу, оңалтудың жеке бағдарламасына сәйкес естуі бойынша мүгедектер үшін ымдау тілі маманының әлеуметтік қызметтерін ұсыну көлемін жылына отыз сағаттан алпыс сағатқа дейін ұлғайту, тізбені кеңейту, әлеуметтік қорғау саласындағы жергілікті билік органдарының Spina bifida диагнозы бар мүгедек балаларға арналған бір реттік қолданылатын катетерлерді ұсыну;</w:t>
      </w:r>
    </w:p>
    <w:bookmarkEnd w:id="44"/>
    <w:bookmarkStart w:name="z47" w:id="45"/>
    <w:p>
      <w:pPr>
        <w:spacing w:after="0"/>
        <w:ind w:left="0"/>
        <w:jc w:val="both"/>
      </w:pPr>
      <w:r>
        <w:rPr>
          <w:rFonts w:ascii="Times New Roman"/>
          <w:b w:val="false"/>
          <w:i w:val="false"/>
          <w:color w:val="000000"/>
          <w:sz w:val="28"/>
        </w:rPr>
        <w:t>
      3) жергілікті уәкілетті органдардың өңірлік бұқаралық ақпарат құралдары арқылы мемлекеттік ақпараттық саясатты іске асыру жөніндегі жаңалықтар телебағдарламаларының трансляциялануын сурдоаудармамен сүйемелдеуді қамтамасыз ету жөніндегі іс-шаралар кешенін жүзеге асырады.</w:t>
      </w:r>
    </w:p>
    <w:bookmarkEnd w:id="45"/>
    <w:bookmarkStart w:name="z48" w:id="46"/>
    <w:p>
      <w:pPr>
        <w:spacing w:after="0"/>
        <w:ind w:left="0"/>
        <w:jc w:val="both"/>
      </w:pPr>
      <w:r>
        <w:rPr>
          <w:rFonts w:ascii="Times New Roman"/>
          <w:b w:val="false"/>
          <w:i w:val="false"/>
          <w:color w:val="000000"/>
          <w:sz w:val="28"/>
        </w:rPr>
        <w:t>
      12. Облыстардың, республикалық маңызы бар қалалардың, астана әкімдері есепті кезеңнен кейінгі жылдың 25 қаңтарынан кешіктірмей бөлінген ағымдағы нысаналы трансферттерді пайдалану есебінен қол жеткізілген нәтижелер туралы есептерді республикалық бюджеттік бағдарлама әкімшісіне ұсынады.</w:t>
      </w:r>
    </w:p>
    <w:bookmarkEnd w:id="46"/>
    <w:bookmarkStart w:name="z49" w:id="47"/>
    <w:p>
      <w:pPr>
        <w:spacing w:after="0"/>
        <w:ind w:left="0"/>
        <w:jc w:val="left"/>
      </w:pPr>
      <w:r>
        <w:rPr>
          <w:rFonts w:ascii="Times New Roman"/>
          <w:b/>
          <w:i w:val="false"/>
          <w:color w:val="000000"/>
        </w:rPr>
        <w:t xml:space="preserve"> 3-тарау. Облыстық бюджеттердің, республикалық маңызы бар қалалардың, астана бюджеттерінің кохлеарлық импланттарға сөйлеу процессорларын ауыстыру және теңшеу жөніндегі көрсетілетін қызметтерге 2019 жылға арналған республикалық бюджеттен берілетін ағымдағы нысаналы трансферттерді пайдалану тәртiбi</w:t>
      </w:r>
    </w:p>
    <w:bookmarkEnd w:id="47"/>
    <w:bookmarkStart w:name="z50" w:id="48"/>
    <w:p>
      <w:pPr>
        <w:spacing w:after="0"/>
        <w:ind w:left="0"/>
        <w:jc w:val="both"/>
      </w:pPr>
      <w:r>
        <w:rPr>
          <w:rFonts w:ascii="Times New Roman"/>
          <w:b w:val="false"/>
          <w:i w:val="false"/>
          <w:color w:val="000000"/>
          <w:sz w:val="28"/>
        </w:rPr>
        <w:t>
      13. Кохлеарлық импланттарға сөйлеу процессорларын ауыстыру және теңшеу жөніндегі көрсетілетін қызметтерге берілетін ағымдағы нысаналы трансферттер:</w:t>
      </w:r>
    </w:p>
    <w:bookmarkEnd w:id="48"/>
    <w:bookmarkStart w:name="z51" w:id="49"/>
    <w:p>
      <w:pPr>
        <w:spacing w:after="0"/>
        <w:ind w:left="0"/>
        <w:jc w:val="both"/>
      </w:pPr>
      <w:r>
        <w:rPr>
          <w:rFonts w:ascii="Times New Roman"/>
          <w:b w:val="false"/>
          <w:i w:val="false"/>
          <w:color w:val="000000"/>
          <w:sz w:val="28"/>
        </w:rPr>
        <w:t>
      1) кохлеарлық импланттарға сөйлеу процессорларын сатып алуға;</w:t>
      </w:r>
    </w:p>
    <w:bookmarkEnd w:id="49"/>
    <w:bookmarkStart w:name="z52" w:id="50"/>
    <w:p>
      <w:pPr>
        <w:spacing w:after="0"/>
        <w:ind w:left="0"/>
        <w:jc w:val="both"/>
      </w:pPr>
      <w:r>
        <w:rPr>
          <w:rFonts w:ascii="Times New Roman"/>
          <w:b w:val="false"/>
          <w:i w:val="false"/>
          <w:color w:val="000000"/>
          <w:sz w:val="28"/>
        </w:rPr>
        <w:t>
      2) кохлеарлық импланттарға сөйлеу процессорларын ауыстыру және теңшеу жөніндегі көрсетілетін қызметтерге ақы төлеуге пайдаланылады.</w:t>
      </w:r>
    </w:p>
    <w:bookmarkEnd w:id="50"/>
    <w:bookmarkStart w:name="z53" w:id="51"/>
    <w:p>
      <w:pPr>
        <w:spacing w:after="0"/>
        <w:ind w:left="0"/>
        <w:jc w:val="both"/>
      </w:pPr>
      <w:r>
        <w:rPr>
          <w:rFonts w:ascii="Times New Roman"/>
          <w:b w:val="false"/>
          <w:i w:val="false"/>
          <w:color w:val="000000"/>
          <w:sz w:val="28"/>
        </w:rPr>
        <w:t>
      14. Облыстардың, республикалық маңызы бар қалалардың, астана әкімдері:</w:t>
      </w:r>
    </w:p>
    <w:bookmarkEnd w:id="51"/>
    <w:bookmarkStart w:name="z54" w:id="52"/>
    <w:p>
      <w:pPr>
        <w:spacing w:after="0"/>
        <w:ind w:left="0"/>
        <w:jc w:val="both"/>
      </w:pPr>
      <w:r>
        <w:rPr>
          <w:rFonts w:ascii="Times New Roman"/>
          <w:b w:val="false"/>
          <w:i w:val="false"/>
          <w:color w:val="000000"/>
          <w:sz w:val="28"/>
        </w:rPr>
        <w:t>
      053 "Кохлеарлық импланттарға дәлдеп сөйлеу процессорларын ауыстыру және келтіру бойынша қызмет көрсету" жергілікті бюджеттік бағдарламасы бойынша шығыстарды облыстық деңгейде қаржыландыру үшін 256 "Облыстың жұмыспен қамтуды үйлестіру және әлеуметтік бағдарламалар басқармасы";</w:t>
      </w:r>
    </w:p>
    <w:bookmarkEnd w:id="52"/>
    <w:p>
      <w:pPr>
        <w:spacing w:after="0"/>
        <w:ind w:left="0"/>
        <w:jc w:val="both"/>
      </w:pPr>
      <w:r>
        <w:rPr>
          <w:rFonts w:ascii="Times New Roman"/>
          <w:b w:val="false"/>
          <w:i w:val="false"/>
          <w:color w:val="000000"/>
          <w:sz w:val="28"/>
        </w:rPr>
        <w:t>
      шығыстарды республикалық қала, астана деңгейінде қаржыландыру үшін 333 "Республикалық маңызы бар қаланың, астананың жұмыспен қамту және әлеуметтік қорғау басқармасы", 355 "Республикалық маңызы бар қаланың, астананың жұмыспен қамту және әлеуметтік бағдарламалар басқармасы" бюджеттік бағдарламаларының әкімшілері бойынша келіп түсетін ағымдағы нысаналы трансферттерді көздейді.</w:t>
      </w:r>
    </w:p>
    <w:bookmarkStart w:name="z55" w:id="53"/>
    <w:p>
      <w:pPr>
        <w:spacing w:after="0"/>
        <w:ind w:left="0"/>
        <w:jc w:val="both"/>
      </w:pPr>
      <w:r>
        <w:rPr>
          <w:rFonts w:ascii="Times New Roman"/>
          <w:b w:val="false"/>
          <w:i w:val="false"/>
          <w:color w:val="000000"/>
          <w:sz w:val="28"/>
        </w:rPr>
        <w:t>
      15. Облыстардың, республикалық маңызы бар қалалардың, астана әкімдері есепті кезеңнен кейінгі жылдың 25 қаңтарынан кешіктірмей ағымдағы нысаналы трансферттерді пайдалану есебінен қол жеткізілген нәтижелер туралы есептерді республикалық бюджеттік бағдарлама әкімшісіне ұсынады.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