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96ab" w14:textId="af69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әлеуметтiк сақтандыру қорынан төленетiн әлеуметтiк төлемдердiң мөлшерiн 2019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7 желтоқсандағы № 811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01.01.2019 бастап қолданысқа енгізіледі – осы қаулының 2-тармағымен.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2003 жылғы 25 сәуірдегі Қазақстан Республикасы Заңының 8-1-бабының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жылғы 1 қаңтарға дейін Мемлекеттiк әлеуметтiк сақтандыру қорынан еңбек ету қабілетінен айырылу және асыраушысынан айырылу жағдайларына тағайындалған әлеуметтiк төлемдердiң мөлшерiн 2019 жылғы 1 қаңтардан бастап алатын әлеуметтік төлемдердің мөлшерінен бес пайызға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қаңтардан бастап қолданысқа енгiзiледi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