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2b76" w14:textId="0282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жасыл технологиялар және инвестициялық жобалар орталығы" коммерциялық емес акционерлік қоғамы акцияларының мемлекеттік пакетінің бір бөлігін тікелей атаулы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4 желтоқсандағы № 801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105-бабының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жасыл технологиялар және инвестициялық жобалар орталығы" коммерциялық емес акционерлік қоғамының (бұдан әрі – қоғам) жалпы акциялары пакетінің 50 (елу) пайызы + 1 акциясы мөлшерінде қоғам акцияларының мемлекеттік пакетінің бір бөлігін "Қазақстанның экологиялық ұйымдары қауымдастығы" заңды тұлғалар бірлестігіне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(бұдан әрі – стратегиялық инвестор) тікелей атаулы сату жүзеге асырылсын.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Стратегиялық инвесторға: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2018 жылдың соңына дейінгі мерзімде 5000000 (бес миллион) теңге мөлшерінде инвестициялар енгізу;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бейінін сақтау;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орындарын сақтау;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штат санының кемінде үштен екісін Қазақстан Республикасының азаматтары болып табылатын жұмыскерлермен қамтамасыз ету;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кредиторлық берешекті өтеу;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жалақы бойынша берешекті өтеу;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2024 жылға дейін 5 жыл бойы жекешелендіру объектісіне қатысты мәмілелер жасасуды (қайта сату, кепілге қою, басқаруға беру және басқа) шектеу және (немесе) белгілі бір әрекеттерге тыйым салу жөніндегі міндеттемелер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заңнамада белгіленген тәртіппен осы қаулыны іске асыру бойынша шаралар қабылдасын.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