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ea9f" w14:textId="dbbe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14 қарашадағы № 747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"Шымкент әуежайы" акционерлік қоғамының 100 (жүз) пайыз мөлшерiндегi акцияларының мемлекеттiк пакетi заңнамада белгіленген тәртіппен республикалық меншiктен Шымкент қаласының коммуналдық меншiгіне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Шымкент қаласының әкімдігімен бірлесіп, заңнамада белгіленген тәртіппен осы қаулыдан туындайтын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өзгерістер мен толықтырулар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бөлiммен және реттiк нөмiрi 1079-жолмен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"Шымкент қаласы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1079 "Шымкент әуежайы" АҚ";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қатысу үлестері республикалық меншікте қалатын акционерлік қоғамдар мен шаруашылық серіктестіктердің тізбесінде: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"Оңтүстік Қазақстан облысы" деген бөлімде "Оңтүстік Қазақстан облысы" деген сөздер "Түркістан облысы" деген сөздермен ауыстырылсын; 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301-жол алып тасталсын;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жекешелендіруге жататын республикалық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министрлігі" деген бөлімде: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65.7-жол алып тасталсын;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 ортаға беру ұсынылатын коммуналдық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бөлiммен және реттiк нөмiрi 441.1-жолмен толықтырылсын: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"Шымкент қаласының әкімдігі"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"441.1 "Шымкент әуежайы" акционерлік қоғамы".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