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6b01" w14:textId="18c6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қазандағы № 686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8-бабы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37, 487-құжат)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 жылғы 1 қаңтардан бастап қолданысқа енгізілетін, осы қаулымен бекітілген Әлеуметтік көмек көрсетілетін азаматтарға әлеуметтік көмек беру қағидаларының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қаулымен бекітілген әлеуметтік көмек көрсетілетін азаматтарға әлеуметтік көмек беру мөлшері, көздері және түрлерінің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 қоспағанда, осы қаулы алғашқы ресми жарияланған күнінен кейін күнтізбелік он күн өткен соң қолданысқа енгізіледі.".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