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710b6" w14:textId="b1710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мәдениет ұйымдарына, жекелеген кәсіби көркем, шығармашылық ұжымдарға "Ұлттық" мәртебе берудің қағидасы мен шарттарын бекіту туралы" Қазақстан Республикасы Президентінің 2011 жылғы 10 мамырдағы № 76 Жарлығына өзгеріс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16 қазандағы № 639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мәдениет ұйымдарына, жекелеген кәсіби көркем, шығармашылық ұжымдарға "Ұлттық" мәртебе берудің қағидасы мен шарттарын бекіту туралы" Қазақстан Республикасы Президентінің 2011 жылғы 10 мамырдағы № 76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енгізу туралы" Қазақстан Республикасының Президенті Жарлығының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"Мемлекеттік мәдениет ұйымдарына, жекелеген кәсіби көркем, шығармашылық ұжымдарға "Ұлттық" мәртебе берудің қағидасы мен шарттарын бекіту туралы" Қазақстан Республикасы Президентінің 2011 жылғы 10 мамырдағы № 76 Жарлығына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"Мемлекеттік мәдениет ұйымдарына, жекелеген кәсіби көркем, шығармашылық ұжымдарға "Ұлттық" мәртебе берудің қағидасы мен шарттарын бекіту туралы" Қазақстан Республикасы Президентінің 2011 жылғы 10 мамырдағы № 76 Жарлығына мынадай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Мемлекеттік мәдениет ұйымдарына, жекелеген кәсіби көркем, шығармашылық ұжымдарға "Ұлттық" мәртебе берудің қағидасы мен шарттарында: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4-тармақтың бірінші бөлігі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Республикалық мемлекеттік мәдениет ұйымдарының жетекшілері, сондай-ақ облыстардың, республикалық маңызы бар қалалардың, астананың жергілікті атқарушы органдарының басшылары мәдениет саласындағы орталық уәкілетті органға (бұдан әрі - уәкілетті орган) "Ұлттық" мәртебе беру туралы қолдаухат ұсынады.".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