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8059b" w14:textId="25805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М.В. Ломоносов атындағы Мәскеу мемлекеттік университетінің Қазақстандық филиалының жұмыс істеуі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2018 жылғы 15 қазандағы № 635 қаулысы.</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"Қазақстан Республикасының Үкіметі мен Ресей Федерациясының Үкіметі арасындағы М.В. Ломоносов атындағы Мәскеу мемлекеттік университетінің Қазақстандық филиалының жұмыс істеуі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Б.Сағынтаев</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ҚАЗАҚСТАН РЕСПУБЛИКАСЫНЫҢ ЗАҢЫ  Қазақстан Республикасының Үкіметі мен Ресей Федерациясының Үкіметі арасындағы М.В. Ломоносов атындағы Мәскеу мемлекеттік университетінің Қазақстандық филиалының жұмыс істеуі туралы кслісімді ратификациялау туралы</w:t>
      </w:r>
    </w:p>
    <w:p>
      <w:pPr>
        <w:spacing w:after="0"/>
        <w:ind w:left="0"/>
        <w:jc w:val="both"/>
      </w:pPr>
      <w:r>
        <w:rPr>
          <w:rFonts w:ascii="Times New Roman"/>
          <w:b w:val="false"/>
          <w:i w:val="false"/>
          <w:color w:val="000000"/>
          <w:sz w:val="28"/>
        </w:rPr>
        <w:t>
      2017 жылғы 9 қарашада Челябинскіде жасалған Қазақстан Республикасының Үкіметі мен Ресей Федерациясының Үкіметі арасындағы М.В. Ломоносов атындағы Мәскеу мемлекеттік университетінің Қазақстандық филиалының жұмыс істеуі туралы келісім ратификациялансын.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