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bc06" w14:textId="511b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2018 жылғы 21 шілдедегі № 443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министрлiгінің Астана қаласының Ішкі істер департаменті "Байқоңыр" ауданының ішкі істер басқармасы" және "Қазақстан Республикасы Ішкі істер министрлiгінің Астана қаласының Төтенше жағдайлар департаменті "Байқоңыр" ауданының төтенше жағдайлар басқармасы" мемлекеттік мекемелері құрылсын.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министрлiгінің мына аумақтық органдары – мемлекеттік мекемелері:</w:t>
      </w:r>
    </w:p>
    <w:bookmarkEnd w:id="2"/>
    <w:bookmarkStart w:name="z4" w:id="3"/>
    <w:p>
      <w:pPr>
        <w:spacing w:after="0"/>
        <w:ind w:left="0"/>
        <w:jc w:val="both"/>
      </w:pPr>
      <w:r>
        <w:rPr>
          <w:rFonts w:ascii="Times New Roman"/>
          <w:b w:val="false"/>
          <w:i w:val="false"/>
          <w:color w:val="000000"/>
          <w:sz w:val="28"/>
        </w:rPr>
        <w:t>
      1) "Қазақстан Республикасы Ішкі істер министрлiгі Алматы облысының Ішкі істер департаменті Райымбек ауданының ішкі істер бөлімі" мемлекеттік мекемесі оны Нарынқол ауылында орналасатын "Қазақстан Республикасы Ішкі істер министрлiгі Алматы облысының Ішкі істер департаменті Райымбек ауданының ішкі істер бөлімі" мемлекеттік мекемесі мен Кеген ауылында орналасатын "Қазақстан Республикасы Ішкі істер министрлiгі Алматы облысының Ішкі істер департаменті Кеген ауданының ішкі істер бөлімі" мемлекеттік мекемесіне бөлу жолымен;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министрлiгі Алматы облысының Төтенше жағдайлар департаменті Райымбек ауданының төтенше жағдайлар бөлімі" мемлекеттік мекемесі оны Нарынқол ауылында орналасатын "Қазақстан Республикасы Ішкі істер министрлiгі Алматы облысының Төтенше жағдайлар департаменті Райымбек ауданының төтенше жағдайлар бөлімі" мемлекеттік мекемесі мен Кеген ауылында орналасатын "Қазақстан Республикасы Ішкі істер министрлiгі Алматы облысының Төтенше жағдайлар департаменті Кеген ауданының төтенше жағдайлар бөлімі" мемлекеттік мекемесіне бөлу жолымен қайта ұйымдастырылсын.</w:t>
      </w:r>
    </w:p>
    <w:bookmarkEnd w:id="4"/>
    <w:bookmarkStart w:name="z6" w:id="5"/>
    <w:p>
      <w:pPr>
        <w:spacing w:after="0"/>
        <w:ind w:left="0"/>
        <w:jc w:val="both"/>
      </w:pPr>
      <w:r>
        <w:rPr>
          <w:rFonts w:ascii="Times New Roman"/>
          <w:b w:val="false"/>
          <w:i w:val="false"/>
          <w:color w:val="000000"/>
          <w:sz w:val="28"/>
        </w:rPr>
        <w:t>
      3. Жоғарыда көрсетілген мемлекеттік мекемелерді қаржыландыру Қазақстан Республикасы Ішкі істер министрлігінің республикалық бюджетінде және жергілікті атқарушы органдардың бюджетінде көзделген қаражат есебінен және шегінде жүзеге асырылады деп белгіленсін.</w:t>
      </w:r>
    </w:p>
    <w:bookmarkEnd w:id="5"/>
    <w:bookmarkStart w:name="z7" w:id="6"/>
    <w:p>
      <w:pPr>
        <w:spacing w:after="0"/>
        <w:ind w:left="0"/>
        <w:jc w:val="both"/>
      </w:pPr>
      <w:r>
        <w:rPr>
          <w:rFonts w:ascii="Times New Roman"/>
          <w:b w:val="false"/>
          <w:i w:val="false"/>
          <w:color w:val="000000"/>
          <w:sz w:val="28"/>
        </w:rPr>
        <w:t xml:space="preserve">
      4.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25, 311-құжат) мынадай толықтырулар енгізілсін:</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Iшкi iстер министрлiгi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Қазақстан Республикасы Ішкі істер министрлiгінің қарамағындағы мемлекеттік мекемелер аумақтық органдар және оның ведомстволарының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"1. Қазақстан Республикасы Iшкi iстер министрлiгi" деген </w:t>
      </w:r>
      <w:r>
        <w:rPr>
          <w:rFonts w:ascii="Times New Roman"/>
          <w:b w:val="false"/>
          <w:i w:val="false"/>
          <w:color w:val="000000"/>
          <w:sz w:val="28"/>
        </w:rPr>
        <w:t>бөлім</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мынадай мазмұндағы реттік нөмірі 17-1-жолмен толықтырылсын: </w:t>
      </w:r>
    </w:p>
    <w:bookmarkEnd w:id="10"/>
    <w:bookmarkStart w:name="z12" w:id="11"/>
    <w:p>
      <w:pPr>
        <w:spacing w:after="0"/>
        <w:ind w:left="0"/>
        <w:jc w:val="both"/>
      </w:pPr>
      <w:r>
        <w:rPr>
          <w:rFonts w:ascii="Times New Roman"/>
          <w:b w:val="false"/>
          <w:i w:val="false"/>
          <w:color w:val="000000"/>
          <w:sz w:val="28"/>
        </w:rPr>
        <w:t>
      "17-1. Астана қаласының Ішкі істер департаменті "Байқоңыр" ауданының ішкі істер басқармасы.";</w:t>
      </w:r>
    </w:p>
    <w:bookmarkEnd w:id="11"/>
    <w:bookmarkStart w:name="z13" w:id="12"/>
    <w:p>
      <w:pPr>
        <w:spacing w:after="0"/>
        <w:ind w:left="0"/>
        <w:jc w:val="both"/>
      </w:pPr>
      <w:r>
        <w:rPr>
          <w:rFonts w:ascii="Times New Roman"/>
          <w:b w:val="false"/>
          <w:i w:val="false"/>
          <w:color w:val="000000"/>
          <w:sz w:val="28"/>
        </w:rPr>
        <w:t xml:space="preserve">
      мынадай мазмұндағы реттік нөмірі 72-1-жолмен толықтырылсын: </w:t>
      </w:r>
    </w:p>
    <w:bookmarkEnd w:id="12"/>
    <w:bookmarkStart w:name="z14" w:id="13"/>
    <w:p>
      <w:pPr>
        <w:spacing w:after="0"/>
        <w:ind w:left="0"/>
        <w:jc w:val="both"/>
      </w:pPr>
      <w:r>
        <w:rPr>
          <w:rFonts w:ascii="Times New Roman"/>
          <w:b w:val="false"/>
          <w:i w:val="false"/>
          <w:color w:val="000000"/>
          <w:sz w:val="28"/>
        </w:rPr>
        <w:t xml:space="preserve">
      "72-1. Алматы облысының Ішкі істер департаменті Кеген ауданының ішкі істер бөлімі."; </w:t>
      </w:r>
    </w:p>
    <w:bookmarkEnd w:id="13"/>
    <w:bookmarkStart w:name="z15" w:id="14"/>
    <w:p>
      <w:pPr>
        <w:spacing w:after="0"/>
        <w:ind w:left="0"/>
        <w:jc w:val="both"/>
      </w:pPr>
      <w:r>
        <w:rPr>
          <w:rFonts w:ascii="Times New Roman"/>
          <w:b w:val="false"/>
          <w:i w:val="false"/>
          <w:color w:val="000000"/>
          <w:sz w:val="28"/>
        </w:rPr>
        <w:t xml:space="preserve">
      "3. Төтенше жағдайлар комитеті" деген </w:t>
      </w:r>
      <w:r>
        <w:rPr>
          <w:rFonts w:ascii="Times New Roman"/>
          <w:b w:val="false"/>
          <w:i w:val="false"/>
          <w:color w:val="000000"/>
          <w:sz w:val="28"/>
        </w:rPr>
        <w:t>бөлім</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мынадай мазмұндағы реттік нөмірі 17-1-жолмен толықтырылсын:</w:t>
      </w:r>
    </w:p>
    <w:bookmarkEnd w:id="15"/>
    <w:bookmarkStart w:name="z17" w:id="16"/>
    <w:p>
      <w:pPr>
        <w:spacing w:after="0"/>
        <w:ind w:left="0"/>
        <w:jc w:val="both"/>
      </w:pPr>
      <w:r>
        <w:rPr>
          <w:rFonts w:ascii="Times New Roman"/>
          <w:b w:val="false"/>
          <w:i w:val="false"/>
          <w:color w:val="000000"/>
          <w:sz w:val="28"/>
        </w:rPr>
        <w:t>
      "17-1. Астана қаласының Төтенше жағдайлар департаменті "Байқоңыр" ауданының төтенше жағдайлар басқармасы.";</w:t>
      </w:r>
    </w:p>
    <w:bookmarkEnd w:id="16"/>
    <w:bookmarkStart w:name="z18" w:id="17"/>
    <w:p>
      <w:pPr>
        <w:spacing w:after="0"/>
        <w:ind w:left="0"/>
        <w:jc w:val="both"/>
      </w:pPr>
      <w:r>
        <w:rPr>
          <w:rFonts w:ascii="Times New Roman"/>
          <w:b w:val="false"/>
          <w:i w:val="false"/>
          <w:color w:val="000000"/>
          <w:sz w:val="28"/>
        </w:rPr>
        <w:t xml:space="preserve">
      мынадай мазмұндағы реттік нөмірі 72-1-жолмен толықтырылсын: </w:t>
      </w:r>
    </w:p>
    <w:bookmarkEnd w:id="17"/>
    <w:bookmarkStart w:name="z19" w:id="18"/>
    <w:p>
      <w:pPr>
        <w:spacing w:after="0"/>
        <w:ind w:left="0"/>
        <w:jc w:val="both"/>
      </w:pPr>
      <w:r>
        <w:rPr>
          <w:rFonts w:ascii="Times New Roman"/>
          <w:b w:val="false"/>
          <w:i w:val="false"/>
          <w:color w:val="000000"/>
          <w:sz w:val="28"/>
        </w:rPr>
        <w:t>
      "72-1. Алматы облысының Төтенше жағдайлар департаменті Кеген ауданының төтенше жағдайлар бөлімі".</w:t>
      </w:r>
    </w:p>
    <w:bookmarkEnd w:id="18"/>
    <w:bookmarkStart w:name="z20" w:id="19"/>
    <w:p>
      <w:pPr>
        <w:spacing w:after="0"/>
        <w:ind w:left="0"/>
        <w:jc w:val="both"/>
      </w:pPr>
      <w:r>
        <w:rPr>
          <w:rFonts w:ascii="Times New Roman"/>
          <w:b w:val="false"/>
          <w:i w:val="false"/>
          <w:color w:val="000000"/>
          <w:sz w:val="28"/>
        </w:rPr>
        <w:t>
      5. Қазақстан Республикасының Ішкі істер министрлігі заңнамада белгіленген тәртіппен осы қаулыдан туындайтын шараларды қабылдасын.</w:t>
      </w:r>
    </w:p>
    <w:bookmarkEnd w:id="1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