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8e4f" w14:textId="42d8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365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мерекелер туралы" 2001 жылғы 13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53, 343-құжат)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Ұлттық домбыра күні - шілденің бірінші жексенбісі".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