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70a2" w14:textId="a807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қаласының білім бөлімі" мемлекеттік мекемесінің "Балқаш қаласының № 15 мектеп-лицейі" коммуналдық мемлекеттік мекемесіне Әлихан Бөкейхановтың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мамырдағы № 286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"Балқаш қаласының білім бөлімі" мемлекеттік мекемесінің "Балқаш қаласының № 15 мектеп-лицейі" коммуналдық мемлекеттік мекемесіне Әлихан Бөкейхановтың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