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3ca7" w14:textId="e463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11 мамырдағы № 256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13.04.2023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2" w:id="2"/>
    <w:p>
      <w:pPr>
        <w:spacing w:after="0"/>
        <w:ind w:left="0"/>
        <w:jc w:val="both"/>
      </w:pPr>
      <w:r>
        <w:rPr>
          <w:rFonts w:ascii="Times New Roman"/>
          <w:b w:val="false"/>
          <w:i w:val="false"/>
          <w:color w:val="000000"/>
          <w:sz w:val="28"/>
        </w:rPr>
        <w:t xml:space="preserve">
      2. "Мемлекеттiк бюджеттің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қызметтік iссапарлары туралы ереженi бекiту туралы" Қазақстан Республикасы Үкiметiнiң 2000 жылғы 22 қыркүйектегi № 1428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41, 461-құжат) мынадай өзгерiстер енгізілсін:</w:t>
      </w:r>
    </w:p>
    <w:bookmarkEnd w:id="2"/>
    <w:bookmarkStart w:name="z42" w:id="3"/>
    <w:p>
      <w:pPr>
        <w:spacing w:after="0"/>
        <w:ind w:left="0"/>
        <w:jc w:val="both"/>
      </w:pPr>
      <w:r>
        <w:rPr>
          <w:rFonts w:ascii="Times New Roman"/>
          <w:b w:val="false"/>
          <w:i w:val="false"/>
          <w:color w:val="000000"/>
          <w:sz w:val="28"/>
        </w:rPr>
        <w:t xml:space="preserve">
      көрсетілген қаулымен бекiтiлген Мемлекеттiк бюджеттiң қаражаты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43" w:id="4"/>
    <w:p>
      <w:pPr>
        <w:spacing w:after="0"/>
        <w:ind w:left="0"/>
        <w:jc w:val="both"/>
      </w:pPr>
      <w:r>
        <w:rPr>
          <w:rFonts w:ascii="Times New Roman"/>
          <w:b w:val="false"/>
          <w:i w:val="false"/>
          <w:color w:val="000000"/>
          <w:sz w:val="28"/>
        </w:rPr>
        <w:t>
      кiрiспе мынадай редакцияда жазылсын:</w:t>
      </w:r>
    </w:p>
    <w:bookmarkEnd w:id="4"/>
    <w:p>
      <w:pPr>
        <w:spacing w:after="0"/>
        <w:ind w:left="0"/>
        <w:jc w:val="both"/>
      </w:pPr>
      <w:r>
        <w:rPr>
          <w:rFonts w:ascii="Times New Roman"/>
          <w:b w:val="false"/>
          <w:i w:val="false"/>
          <w:color w:val="000000"/>
          <w:sz w:val="28"/>
        </w:rPr>
        <w:t>
      "Осы Ереже Қазақстан Республикасының шегiнде қызметтiк iссапарларға жiберiлетiн Қазақстан Республикасы мемлекеттiк мекемелерi қызметкерлерiнің іссапар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3"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5"/>
    <w:bookmarkStart w:name="z4"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      Б. Сағынтаев</w:t>
      </w:r>
    </w:p>
    <w:p>
      <w:pPr>
        <w:spacing w:after="0"/>
        <w:ind w:left="0"/>
        <w:jc w:val="both"/>
      </w:pPr>
      <w:bookmarkStart w:name="z5"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2018 жылғы 11 мамырдағы</w:t>
      </w:r>
    </w:p>
    <w:p>
      <w:pPr>
        <w:spacing w:after="0"/>
        <w:ind w:left="0"/>
        <w:jc w:val="both"/>
      </w:pPr>
      <w:r>
        <w:rPr>
          <w:rFonts w:ascii="Times New Roman"/>
          <w:b w:val="false"/>
          <w:i w:val="false"/>
          <w:color w:val="000000"/>
          <w:sz w:val="28"/>
        </w:rPr>
        <w:t>№ 256 қаулысымен</w:t>
      </w:r>
    </w:p>
    <w:p>
      <w:pPr>
        <w:spacing w:after="0"/>
        <w:ind w:left="0"/>
        <w:jc w:val="both"/>
      </w:pPr>
      <w:r>
        <w:rPr>
          <w:rFonts w:ascii="Times New Roman"/>
          <w:b w:val="false"/>
          <w:i w:val="false"/>
          <w:color w:val="000000"/>
          <w:sz w:val="28"/>
        </w:rPr>
        <w:t>бекiтiлген</w:t>
      </w:r>
    </w:p>
    <w:bookmarkStart w:name="z6" w:id="8"/>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w:t>
      </w:r>
    </w:p>
    <w:bookmarkEnd w:id="8"/>
    <w:bookmarkStart w:name="z7" w:id="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9"/>
    <w:bookmarkStart w:name="z8" w:id="10"/>
    <w:p>
      <w:pPr>
        <w:spacing w:after="0"/>
        <w:ind w:left="0"/>
        <w:jc w:val="both"/>
      </w:pPr>
      <w:r>
        <w:rPr>
          <w:rFonts w:ascii="Times New Roman"/>
          <w:b w:val="false"/>
          <w:i w:val="false"/>
          <w:color w:val="000000"/>
          <w:sz w:val="28"/>
        </w:rPr>
        <w:t>
      1. Осы Бюджет қаражаты есебінен қызметтік іссапарларға, оның ішінде шет мемлекеттерге қызметтік іссапарларға арналған шығыстарды өтеу қағидалары (бұдан әрі – Қағидалар)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10"/>
    <w:bookmarkStart w:name="z9" w:id="11"/>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11"/>
    <w:p>
      <w:pPr>
        <w:spacing w:after="0"/>
        <w:ind w:left="0"/>
        <w:jc w:val="both"/>
      </w:pPr>
      <w:r>
        <w:rPr>
          <w:rFonts w:ascii="Times New Roman"/>
          <w:b w:val="false"/>
          <w:i w:val="false"/>
          <w:color w:val="000000"/>
          <w:sz w:val="28"/>
        </w:rPr>
        <w:t xml:space="preserve">
      2-1. Мемлекеттік органдар қызметтік, оның ішінде шет мемлекеттерге іссапарларға арналған шығыстарды өтеудің ішкі тәртібін өз қызметінің ерекешелігін ескере отырып осы Қағидаларда көзделген нормаларға сәйкес дербес әзірлеуі және </w:t>
      </w:r>
      <w:r>
        <w:rPr>
          <w:rFonts w:ascii="Times New Roman"/>
          <w:b w:val="false"/>
          <w:i w:val="false"/>
          <w:color w:val="000000"/>
          <w:sz w:val="28"/>
        </w:rPr>
        <w:t>бекітуі</w:t>
      </w:r>
      <w:r>
        <w:rPr>
          <w:rFonts w:ascii="Times New Roman"/>
          <w:b w:val="false"/>
          <w:i w:val="false"/>
          <w:color w:val="000000"/>
          <w:sz w:val="28"/>
        </w:rPr>
        <w:t xml:space="preserve">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2-1-тармақпен толықтырылды – ҚР Үкіметінің 29.12.2018 </w:t>
      </w:r>
      <w:r>
        <w:rPr>
          <w:rFonts w:ascii="Times New Roman"/>
          <w:b w:val="false"/>
          <w:i w:val="false"/>
          <w:color w:val="000000"/>
          <w:sz w:val="28"/>
        </w:rPr>
        <w:t>№ 934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0"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Қазақстан Республикасының </w:t>
      </w:r>
      <w:r>
        <w:rPr>
          <w:rFonts w:ascii="Times New Roman"/>
          <w:b/>
          <w:i w:val="false"/>
          <w:color w:val="000000"/>
          <w:sz w:val="28"/>
        </w:rPr>
        <w:t>шегiнде</w:t>
      </w:r>
      <w:r>
        <w:rPr>
          <w:rFonts w:ascii="Times New Roman"/>
          <w:b w:val="false"/>
          <w:i w:val="false"/>
          <w:color w:val="000000"/>
          <w:sz w:val="28"/>
        </w:rPr>
        <w:t xml:space="preserve"> </w:t>
      </w:r>
      <w:r>
        <w:rPr>
          <w:rFonts w:ascii="Times New Roman"/>
          <w:b/>
          <w:i w:val="false"/>
          <w:color w:val="000000"/>
          <w:sz w:val="28"/>
        </w:rPr>
        <w:t>қызметтiк</w:t>
      </w:r>
      <w:r>
        <w:rPr>
          <w:rFonts w:ascii="Times New Roman"/>
          <w:b w:val="false"/>
          <w:i w:val="false"/>
          <w:color w:val="000000"/>
          <w:sz w:val="28"/>
        </w:rPr>
        <w:t xml:space="preserve"> </w:t>
      </w:r>
      <w:r>
        <w:rPr>
          <w:rFonts w:ascii="Times New Roman"/>
          <w:b/>
          <w:i w:val="false"/>
          <w:color w:val="000000"/>
          <w:sz w:val="28"/>
        </w:rPr>
        <w:t>iссапарларға</w:t>
      </w:r>
      <w:r>
        <w:rPr>
          <w:rFonts w:ascii="Times New Roman"/>
          <w:b/>
          <w:i w:val="false"/>
          <w:color w:val="000000"/>
          <w:sz w:val="28"/>
        </w:rPr>
        <w:t xml:space="preserve"> арналған шығыстарын өтеу </w:t>
      </w:r>
      <w:r>
        <w:rPr>
          <w:rFonts w:ascii="Times New Roman"/>
          <w:b/>
          <w:i w:val="false"/>
          <w:color w:val="000000"/>
          <w:sz w:val="28"/>
        </w:rPr>
        <w:t>тәртiбi</w:t>
      </w:r>
    </w:p>
    <w:bookmarkEnd w:id="12"/>
    <w:bookmarkStart w:name="z11" w:id="13"/>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3"/>
    <w:bookmarkStart w:name="z49" w:id="14"/>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4"/>
    <w:bookmarkStart w:name="z48" w:id="15"/>
    <w:p>
      <w:pPr>
        <w:spacing w:after="0"/>
        <w:ind w:left="0"/>
        <w:jc w:val="both"/>
      </w:pPr>
      <w:r>
        <w:rPr>
          <w:rFonts w:ascii="Times New Roman"/>
          <w:b w:val="false"/>
          <w:i w:val="false"/>
          <w:color w:val="000000"/>
          <w:sz w:val="28"/>
        </w:rPr>
        <w:t>
      2) тұрғын үй-жайды жалдау бойынша:</w:t>
      </w:r>
    </w:p>
    <w:bookmarkEnd w:id="15"/>
    <w:p>
      <w:pPr>
        <w:spacing w:after="0"/>
        <w:ind w:left="0"/>
        <w:jc w:val="both"/>
      </w:pPr>
      <w:r>
        <w:rPr>
          <w:rFonts w:ascii="Times New Roman"/>
          <w:b w:val="false"/>
          <w:i w:val="false"/>
          <w:color w:val="000000"/>
          <w:sz w:val="28"/>
        </w:rPr>
        <w:t>
      мемлекеттiк мекемелердiң басшылары мен басшыларының орынбасарлары, орталық мемлекеттік органдардың аппарат басшылары, Қазақстан Республикасы Конституциялық Сотының судьялары, Қазақстан Республикасының Мемлекеттік кеңесшісі, Қазақстан Республикасы Президентінің көмекшілері, Қазақстан Республикасы Президенті Кеңсесінің Бастығы, сондай-ақ Қазақстан Республикасы Парламентінің депутаттары мен Жоғарғы Сотының судьялары үшін тұрғын үй-жайды жалдау жөнiндегi шығыстарды өтеу нормасы Астана, Алматы, Шымкент, Атырау, Ақтау және Байқоңыр қалаларында тәулiгiне айлық есептiк көрсеткiштің он еселенген мөлшерiнен, облыс орталықтары мен облыстық маңызы бар қалаларда айлық есептік көрсеткіштің жеті еселенген мөлшерінен және аудан орталықтары мен аудандық маңызы бар қалаларда және Ақмола облысы Бурабай ауданының Бурабай кентінде айлық есептік көрсеткіштің бес еселенген мөлшерінен аспауға тиiс;</w:t>
      </w:r>
    </w:p>
    <w:p>
      <w:pPr>
        <w:spacing w:after="0"/>
        <w:ind w:left="0"/>
        <w:jc w:val="both"/>
      </w:pPr>
      <w:r>
        <w:rPr>
          <w:rFonts w:ascii="Times New Roman"/>
          <w:b w:val="false"/>
          <w:i w:val="false"/>
          <w:color w:val="000000"/>
          <w:sz w:val="28"/>
        </w:rPr>
        <w:t>
      мемлекеттік мекемелердің қызметкерлері үшін тұрғын үй-жайды жалдау жөніндегі шығыстарды өтеу нормасы Астана, Алматы, Шымкент, Атырау, Ақтау және Байқоңыр қалаларында - тәулігіне айлық есептік көрсеткіштің жеті еселенген мөлшерінен, облыс орталықтары мен облыстық маңызы бар қалаларда –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 айлық есептік көрсеткіштің төрт еселенген мөлшерінен және ауылдық округтерде айлық есептік көрсеткіштің екі еселенген мөлшерінен аспауға тиіс;</w:t>
      </w:r>
    </w:p>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тұлғаға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w:t>
      </w:r>
    </w:p>
    <w:p>
      <w:pPr>
        <w:spacing w:after="0"/>
        <w:ind w:left="0"/>
        <w:jc w:val="both"/>
      </w:pPr>
      <w:r>
        <w:rPr>
          <w:rFonts w:ascii="Times New Roman"/>
          <w:b w:val="false"/>
          <w:i w:val="false"/>
          <w:color w:val="000000"/>
          <w:sz w:val="28"/>
        </w:rPr>
        <w:t xml:space="preserve">
      теміржолмен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w:t>
      </w:r>
    </w:p>
    <w:p>
      <w:pPr>
        <w:spacing w:after="0"/>
        <w:ind w:left="0"/>
        <w:jc w:val="both"/>
      </w:pPr>
      <w:r>
        <w:rPr>
          <w:rFonts w:ascii="Times New Roman"/>
          <w:b w:val="false"/>
          <w:i w:val="false"/>
          <w:color w:val="000000"/>
          <w:sz w:val="28"/>
        </w:rPr>
        <w:t>
      су жолдарымен, тас және қара жолдармен – сол жергiлiктi жерде қолданылып жүрген жол жүру құны бойынша;</w:t>
      </w:r>
    </w:p>
    <w:p>
      <w:pPr>
        <w:spacing w:after="0"/>
        <w:ind w:left="0"/>
        <w:jc w:val="both"/>
      </w:pPr>
      <w:r>
        <w:rPr>
          <w:rFonts w:ascii="Times New Roman"/>
          <w:b w:val="false"/>
          <w:i w:val="false"/>
          <w:color w:val="000000"/>
          <w:sz w:val="28"/>
        </w:rPr>
        <w:t>
      ерекше жағдайларда (Қазақстан Республикасынан тыс жерге іссапарға жіберілген жағдайда, транзитпен жүріп өткен, аталған көлік құралдары болмаған немесе іссапар шұғыл болған кезде) орталық мемлекеттік органның аппарат басшысының, ал мұндай болмаған жағдайда – мемлекеттiк мекеме басшысының бұйрығына (өкiміне) сәйкес темiржол көлігімен жол жүрген кезде шығыстарды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авиабилетінің құны бойынша өтеуге жол беріледі. Бұл ретте темiржол көлігі билетінің құны авиабилет құнынан асып кететін болса, іссапарға әуе көлiгiмен жіберуге жол беріледі;</w:t>
      </w:r>
    </w:p>
    <w:p>
      <w:pPr>
        <w:spacing w:after="0"/>
        <w:ind w:left="0"/>
        <w:jc w:val="both"/>
      </w:pPr>
      <w:r>
        <w:rPr>
          <w:rFonts w:ascii="Times New Roman"/>
          <w:b w:val="false"/>
          <w:i w:val="false"/>
          <w:color w:val="000000"/>
          <w:sz w:val="28"/>
        </w:rPr>
        <w:t xml:space="preserve">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Конституциялық Соттың судьяларына, орталық мемлекеттік органның аппарат басшысына, ал мұндай болмаған жағдайда – мемлекеттiк мекеме басшысына әуе көлiгiмен жол жүрген кезде экономикалық класс авиабилетінің құны бойынша; </w:t>
      </w:r>
    </w:p>
    <w:p>
      <w:pPr>
        <w:spacing w:after="0"/>
        <w:ind w:left="0"/>
        <w:jc w:val="both"/>
      </w:pPr>
      <w:r>
        <w:rPr>
          <w:rFonts w:ascii="Times New Roman"/>
          <w:b w:val="false"/>
          <w:i w:val="false"/>
          <w:color w:val="000000"/>
          <w:sz w:val="28"/>
        </w:rPr>
        <w:t>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Республикасының Мемлекеттік кеңесшісіне, Қазақстан Республикасы Президенті Әкімшілігінің Басшысына, Қазақстан Республикасы Президентінің көмекшілеріне, Қазақстан Республикасы Қауіпсіздік Кеңесінің Хатшысына, Қазақстан Республикасы Президенті Кеңсесінің Бастығына және Қазақстан Республикасының заңнамасына сәйкес оларға теңестірілген тұлғаларға әуе көлігімен жол жүрген кезде "Бизнес" класты авиабилет құны бойынша;</w:t>
      </w:r>
    </w:p>
    <w:p>
      <w:pPr>
        <w:spacing w:after="0"/>
        <w:ind w:left="0"/>
        <w:jc w:val="both"/>
      </w:pPr>
      <w:r>
        <w:rPr>
          <w:rFonts w:ascii="Times New Roman"/>
          <w:b w:val="false"/>
          <w:i w:val="false"/>
          <w:color w:val="000000"/>
          <w:sz w:val="28"/>
        </w:rPr>
        <w:t xml:space="preserve">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 </w:t>
      </w:r>
    </w:p>
    <w:p>
      <w:pPr>
        <w:spacing w:after="0"/>
        <w:ind w:left="0"/>
        <w:jc w:val="both"/>
      </w:pPr>
      <w:r>
        <w:rPr>
          <w:rFonts w:ascii="Times New Roman"/>
          <w:b w:val="false"/>
          <w:i w:val="false"/>
          <w:color w:val="000000"/>
          <w:sz w:val="28"/>
        </w:rPr>
        <w:t>
      5) iссапарға жіберілген жерге және тұрақты жұмыс орнына кері қарай жол жүру құжаттары болмаған кезде шығыстар осы тармақтың 3) тармақшасында көрсетiлген көлiкпен (әуе көлiгiн қоспағанда) жол жүрудiң ең төменгi құны бойынша өтеледi;</w:t>
      </w:r>
    </w:p>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орталық мемлекеттік органның аппарат басшысы жақын аудан және облыс орталықтарына қызметтік автокөлікпен іссапарға жіберілген кезде көлік шығыстары;</w:t>
      </w:r>
    </w:p>
    <w:p>
      <w:pPr>
        <w:spacing w:after="0"/>
        <w:ind w:left="0"/>
        <w:jc w:val="both"/>
      </w:pPr>
      <w:r>
        <w:rPr>
          <w:rFonts w:ascii="Times New Roman"/>
          <w:b w:val="false"/>
          <w:i w:val="false"/>
          <w:color w:val="000000"/>
          <w:sz w:val="28"/>
        </w:rPr>
        <w:t>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161 "Ел ішіндегі іссапарлар мен қызметтік сапарлар" ерекшелігі бойынша бюджеттік бағдарламалар әкімшісінің қаражаты есебінен жүзеге асырылады.</w:t>
      </w:r>
    </w:p>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29.12.2018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26.03.2019 </w:t>
      </w:r>
      <w:r>
        <w:rPr>
          <w:rFonts w:ascii="Times New Roman"/>
          <w:b w:val="false"/>
          <w:i w:val="false"/>
          <w:color w:val="000000"/>
          <w:sz w:val="28"/>
        </w:rPr>
        <w:t>№ 140</w:t>
      </w:r>
      <w:r>
        <w:rPr>
          <w:rFonts w:ascii="Times New Roman"/>
          <w:b w:val="false"/>
          <w:i w:val="false"/>
          <w:color w:val="ff0000"/>
          <w:sz w:val="28"/>
        </w:rPr>
        <w:t xml:space="preserve">; 13.06.2019 </w:t>
      </w:r>
      <w:r>
        <w:rPr>
          <w:rFonts w:ascii="Times New Roman"/>
          <w:b w:val="false"/>
          <w:i w:val="false"/>
          <w:color w:val="000000"/>
          <w:sz w:val="28"/>
        </w:rPr>
        <w:t>№ 403</w:t>
      </w:r>
      <w:r>
        <w:rPr>
          <w:rFonts w:ascii="Times New Roman"/>
          <w:b w:val="false"/>
          <w:i w:val="false"/>
          <w:color w:val="ff0000"/>
          <w:sz w:val="28"/>
        </w:rPr>
        <w:t xml:space="preserve">; 21.11.2019 </w:t>
      </w:r>
      <w:r>
        <w:rPr>
          <w:rFonts w:ascii="Times New Roman"/>
          <w:b w:val="false"/>
          <w:i w:val="false"/>
          <w:color w:val="000000"/>
          <w:sz w:val="28"/>
        </w:rPr>
        <w:t>№ 865</w:t>
      </w:r>
      <w:r>
        <w:rPr>
          <w:rFonts w:ascii="Times New Roman"/>
          <w:b w:val="false"/>
          <w:i w:val="false"/>
          <w:color w:val="ff0000"/>
          <w:sz w:val="28"/>
        </w:rPr>
        <w:t xml:space="preserve">;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17.11.2022 </w:t>
      </w:r>
      <w:r>
        <w:rPr>
          <w:rFonts w:ascii="Times New Roman"/>
          <w:b w:val="false"/>
          <w:i w:val="false"/>
          <w:color w:val="00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16.02.2024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16"/>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w:t>
      </w:r>
      <w:r>
        <w:rPr>
          <w:rFonts w:ascii="Times New Roman"/>
          <w:b w:val="false"/>
          <w:i w:val="false"/>
          <w:color w:val="000000"/>
          <w:sz w:val="28"/>
        </w:rPr>
        <w:t>тәулiкақыларды</w:t>
      </w:r>
      <w:r>
        <w:rPr>
          <w:rFonts w:ascii="Times New Roman"/>
          <w:b w:val="false"/>
          <w:i w:val="false"/>
          <w:color w:val="000000"/>
          <w:sz w:val="28"/>
        </w:rPr>
        <w:t xml:space="preserve"> өтеу және көлiктiк шығыстарға ақы төлеу осы Қағидалардың 3-тармағына сәйкес жүзеге асырылады;</w:t>
      </w:r>
    </w:p>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орталық мемлекеттік органның аппарат басшысы, ал мұндай болмаған жағдайда –мемлекеттiк мекеменің басшысы шешедi.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29.12.2018 </w:t>
      </w:r>
      <w:r>
        <w:rPr>
          <w:rFonts w:ascii="Times New Roman"/>
          <w:b w:val="false"/>
          <w:i w:val="false"/>
          <w:color w:val="000000"/>
          <w:sz w:val="28"/>
        </w:rPr>
        <w:t>№ 934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23" w:id="17"/>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17"/>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Start w:name="z24" w:id="18"/>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Үкіметінің 29.12.2018 </w:t>
      </w:r>
      <w:r>
        <w:rPr>
          <w:rFonts w:ascii="Times New Roman"/>
          <w:b w:val="false"/>
          <w:i w:val="false"/>
          <w:color w:val="000000"/>
          <w:sz w:val="28"/>
        </w:rPr>
        <w:t>№ 934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25"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Шет мемлекеттерге қызметтік іссапарларға арналған шығыстарды өтеу </w:t>
      </w:r>
      <w:r>
        <w:rPr>
          <w:rFonts w:ascii="Times New Roman"/>
          <w:b/>
          <w:i w:val="false"/>
          <w:color w:val="000000"/>
          <w:sz w:val="28"/>
        </w:rPr>
        <w:t>тәртiбi</w:t>
      </w:r>
    </w:p>
    <w:bookmarkEnd w:id="19"/>
    <w:bookmarkStart w:name="z26" w:id="20"/>
    <w:p>
      <w:pPr>
        <w:spacing w:after="0"/>
        <w:ind w:left="0"/>
        <w:jc w:val="both"/>
      </w:pPr>
      <w:r>
        <w:rPr>
          <w:rFonts w:ascii="Times New Roman"/>
          <w:b w:val="false"/>
          <w:i w:val="false"/>
          <w:color w:val="000000"/>
          <w:sz w:val="28"/>
        </w:rPr>
        <w:t>
      7. Шет мемлекеттерге қызметтік іссапарлар кезінде мынадай шығыстар өтеледi:</w:t>
      </w:r>
    </w:p>
    <w:bookmarkEnd w:id="20"/>
    <w:bookmarkStart w:name="z27" w:id="21"/>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Премьер-Министрі, Қазақстан Республикасының Парламенті Сенатының Төрағасы, Қазақстан Республикасының Парламенті Мәжілісінің Төрағасы, Қазақстан Республикасының Мемлекеттік кеңесшісі, сондай-ақ олармен бірге жүретін адамдар (Қазақстан Республикасы Президентінің, Қазақстан Республикасы Премьер-Министрінің, Қазақстан Республикасы Парламентінің Сенаты Төрағасының, Қазақстан Республикасы Парламентінің Мәжілісі Төрағасының, Қазақстан Республикасы Мемлекеттік кеңесшісінің жұбайлары), Қазақстан Республикасы Мемлекеттік күзет қызметінің қызметкерлері (күзетілетін тұлғамен бірге жүргенде) шетелге жол жүрген кезде шетелдік валютадағы көліктік шығыстар 1-класты авиабилет құны мөлшерінде өтеледі;</w:t>
      </w:r>
    </w:p>
    <w:bookmarkEnd w:id="21"/>
    <w:bookmarkStart w:name="z28" w:id="22"/>
    <w:p>
      <w:pPr>
        <w:spacing w:after="0"/>
        <w:ind w:left="0"/>
        <w:jc w:val="both"/>
      </w:pPr>
      <w:r>
        <w:rPr>
          <w:rFonts w:ascii="Times New Roman"/>
          <w:b w:val="false"/>
          <w:i w:val="false"/>
          <w:color w:val="000000"/>
          <w:sz w:val="28"/>
        </w:rPr>
        <w:t>
      2) Қазақстан Республикасының Президенті Әкімшілігінің Басшысы, Қазақстан Республикасы Конституциялық Сотының Төрағасы, Қазақстан Республикасы Жоғары Сот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Қазақстан Республикасы Конституциялық Соты Төрағасының орынбасары, Қауіпсіздік Кеңесінің хатшысы, Қазақстан Республикасы Президенті Кеңсесінің Бастығы,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 Президентінің кеңесшілері,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республикалық маңызы бар қалалардың, астананың әкімдері, Қазақстан Республикасы Парламенті палаталарының тұрақты комитеттерінің төрағалары, Қазақстан Республикасының Үкіметі Аппаратының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 Үкіметінің Аппараты Басшысының орынбасарлары, Қазақстан Республикасының Президенті тағайындайтын орталық мемлекеттік органдар басшыларының орынбасарлары, орталық мемлекеттік органдар басшыларының бірінші орынбасарлары және орынбасарлары, аппарат басшылары,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жөніндегі арнайы өкілі, Қазақстан Республикасынан Құқық арқылы демократия үшін Еуропалық комиссияның (Еуропа Кеңесінің Венеция комиссиясы) мүшесі, Қазақстан Республикасының Халықаралық ұйымдар жанындағы тұрақты өкілі, Қазақстан Республикасының Халықаралық ұйымдар жанындағы өкілетті өкілі, Қазақстан Республикасы Жоғары аудиторлық палатасының мүшелері қызмет бабындағы істер бойынша шетелге жол жүрген кезде көліктік шығыстар "Бизнес" класты авиабилет құны мөлшерінде шетелдік валютада өтеледі;</w:t>
      </w:r>
    </w:p>
    <w:bookmarkEnd w:id="22"/>
    <w:bookmarkStart w:name="z29" w:id="23"/>
    <w:p>
      <w:pPr>
        <w:spacing w:after="0"/>
        <w:ind w:left="0"/>
        <w:jc w:val="both"/>
      </w:pPr>
      <w:r>
        <w:rPr>
          <w:rFonts w:ascii="Times New Roman"/>
          <w:b w:val="false"/>
          <w:i w:val="false"/>
          <w:color w:val="000000"/>
          <w:sz w:val="28"/>
        </w:rPr>
        <w:t>
      3) Қазақстан Республикасы Премьер-Министрінің бірінші орынбасары, Қазақстан Республикасы Премьер-Министрінің орынбасарлары, Қазақстан Республикасының Сыртқы істер министрі;</w:t>
      </w:r>
    </w:p>
    <w:bookmarkEnd w:id="23"/>
    <w:p>
      <w:pPr>
        <w:spacing w:after="0"/>
        <w:ind w:left="0"/>
        <w:jc w:val="both"/>
      </w:pPr>
      <w:r>
        <w:rPr>
          <w:rFonts w:ascii="Times New Roman"/>
          <w:b w:val="false"/>
          <w:i w:val="false"/>
          <w:color w:val="000000"/>
          <w:sz w:val="28"/>
        </w:rPr>
        <w:t>
      Қазақстан Республикасы Президентiнiң тапсырмасы болған кезде Қазақстан Республикасының Президентіне тікелей бағынатын және есеп беретін мемлекеттік органдардың бірінші басшылары;</w:t>
      </w:r>
    </w:p>
    <w:p>
      <w:pPr>
        <w:spacing w:after="0"/>
        <w:ind w:left="0"/>
        <w:jc w:val="both"/>
      </w:pPr>
      <w:r>
        <w:rPr>
          <w:rFonts w:ascii="Times New Roman"/>
          <w:b w:val="false"/>
          <w:i w:val="false"/>
          <w:color w:val="000000"/>
          <w:sz w:val="28"/>
        </w:rPr>
        <w:t>
      Қазақстан Республикасы Президентiнiң тапсырмасы болған кезде осы тармақшаның екінші абзацында көрсетілген адамдарды қоспағанда, Қазақстан Республикасы Үкiметiнiң мүшелері басқаратын Қазақстан Республикасының делегациясы шет елге шыққан кезде авиатасымалдаушыға арнайы рейстердің шығыстары өтеледі;</w:t>
      </w:r>
    </w:p>
    <w:bookmarkStart w:name="z30" w:id="24"/>
    <w:p>
      <w:pPr>
        <w:spacing w:after="0"/>
        <w:ind w:left="0"/>
        <w:jc w:val="both"/>
      </w:pPr>
      <w:r>
        <w:rPr>
          <w:rFonts w:ascii="Times New Roman"/>
          <w:b w:val="false"/>
          <w:i w:val="false"/>
          <w:color w:val="000000"/>
          <w:sz w:val="28"/>
        </w:rPr>
        <w:t>
      4) басқа мемлекеттiк қызметшілер қызмет бабындағы iстер бойынша шетелге жол жүрген кезде көлiктiк шығыстар шетелдiк валютада "Экономикалық" сыныпты авиабилеттiң құны мөлшерiнде өтеледi;</w:t>
      </w:r>
    </w:p>
    <w:bookmarkEnd w:id="24"/>
    <w:bookmarkStart w:name="z31" w:id="25"/>
    <w:p>
      <w:pPr>
        <w:spacing w:after="0"/>
        <w:ind w:left="0"/>
        <w:jc w:val="both"/>
      </w:pPr>
      <w:r>
        <w:rPr>
          <w:rFonts w:ascii="Times New Roman"/>
          <w:b w:val="false"/>
          <w:i w:val="false"/>
          <w:color w:val="000000"/>
          <w:sz w:val="28"/>
        </w:rPr>
        <w:t>
      5) шетелде қысқа мерзімді іссапарларда жүрген қызметкерлердің тұрғын үй-жайды жалдау бойынша шығыстарын өтеудің нормалары (тәулігіне бір адамға):</w:t>
      </w:r>
    </w:p>
    <w:bookmarkEnd w:id="2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лауазымды адамдар үшін іс жүзіндегі шығындар бойынша, оның ішінде броньдау бойынша шығыстар;</w:t>
      </w:r>
    </w:p>
    <w:p>
      <w:pPr>
        <w:spacing w:after="0"/>
        <w:ind w:left="0"/>
        <w:jc w:val="both"/>
      </w:pPr>
      <w:r>
        <w:rPr>
          <w:rFonts w:ascii="Times New Roman"/>
          <w:b w:val="false"/>
          <w:i w:val="false"/>
          <w:color w:val="000000"/>
          <w:sz w:val="28"/>
        </w:rPr>
        <w:t>
      Қазақстан Республикасы Президентінің Әкімшілігі құрылымдық бөлімшелерінің басшыларын, Қазақстан Республикасының Президенті тағайындайтын орталық мемлекеттік органдар басшыларының орынбасарларын, орталық мемлекеттік органдар басшыларының бірінші орынбасарларын және орынбасарларын, аппарат басшыларын, Қазақстан Республикасының Дүниежүзілік сауда ұйымына (ДСҰ) кіруі жөніндегі келіссөздердегі Қазақстан Республикасының арнайы өкілін, Қазақстан Республикасының Еуропадағы қауіпсіздік және ынтымақтастық жөніндегі ұйымымен (ЕҚЫҰ) ынтымақтастық мәселелері жөніндегі арнайы өкілін, Қазақстан Республикасынан Құқық арқылы демократия үшін Еуропалық комиссияның (Еуропа Кеңесінің Венеция комиссиясы) мүшесін, Қазақстан Республикасы Жоғары аудиторлық палатасының мүшелерін қоспағанда, осы тармақтың 2) тармақшасында көрсетілген лауазымды тұлғалар үшін люкс сыныптамасындағы қонақүйдің бір орындық нөмірінің құны бойынша;</w:t>
      </w:r>
    </w:p>
    <w:p>
      <w:pPr>
        <w:spacing w:after="0"/>
        <w:ind w:left="0"/>
        <w:jc w:val="both"/>
      </w:pPr>
      <w:r>
        <w:rPr>
          <w:rFonts w:ascii="Times New Roman"/>
          <w:b w:val="false"/>
          <w:i w:val="false"/>
          <w:color w:val="000000"/>
          <w:sz w:val="28"/>
        </w:rPr>
        <w:t>
      Қазақстан Республикасы Парламентінің депутаттары, Қазақстан Республикасы Конституциялық Сотының судьялары, Қазақстан Республикасы Президентінің Әкімшілігі құрылымдық бөлімшелерінің басшылары, Қазақстан Республикасының орталық мемлекеттік органдары басшыларының бірінші орынбасарлары, орынбасарлары, орталық мемлекеттік органдардың аппарат басшылары, облыстар, республикалық маңызы бар қалалар, астана әкімдерінің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жөніндегі ұйымымен (ЕҚЫҰ) ынтымақтастық мәселелері жөніндегі арнайы өкілі, Қазақстан Республикасынан Құқық арқылы демократия үшін Еуропалық комиссияның (Еуропа Кеңесінің Венеция комиссиясы) мүшесі, Қазақстан Республикасы Жоғары аудиторлық палатасының мүшелері үшін жартылай люкс сыныптамасындағы қонақүйдің бір орындық нөмірінің құны бойынша;</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тармақшаның</w:t>
      </w:r>
      <w:r>
        <w:rPr>
          <w:rFonts w:ascii="Times New Roman"/>
          <w:b w:val="false"/>
          <w:i w:val="false"/>
          <w:color w:val="000000"/>
          <w:sz w:val="28"/>
        </w:rPr>
        <w:t xml:space="preserve"> екiншi, үшiншi, төртінші абзацтарында көрсетілмеген басқа мемлекеттiк қызметшілер үшiн стандарт сыныптамасы бойынша қонақүйдiң бiр орындық нөмiрiнiң құны бойынша;</w:t>
      </w:r>
    </w:p>
    <w:p>
      <w:pPr>
        <w:spacing w:after="0"/>
        <w:ind w:left="0"/>
        <w:jc w:val="both"/>
      </w:pPr>
      <w:r>
        <w:rPr>
          <w:rFonts w:ascii="Times New Roman"/>
          <w:b w:val="false"/>
          <w:i w:val="false"/>
          <w:color w:val="000000"/>
          <w:sz w:val="28"/>
        </w:rPr>
        <w:t>
      Қазақстан Республикасының Мемлекет басшысымен, Қазақстан Республикасының Премьер-Министрімен, Қазақстан Республикасының Парламенті Сенатының Төрағасымен, Қазақстан Республикасының Парламенті Мәжілісінің Төрағасымен, Қазақстан Республикасының Мемлекеттік кеңесшісімен бірге жүретін адамдар үшін іс жүзіндегі шығындар бойынша, оның ішінде броньдау бойынша шығыстар;</w:t>
      </w:r>
    </w:p>
    <w:p>
      <w:pPr>
        <w:spacing w:after="0"/>
        <w:ind w:left="0"/>
        <w:jc w:val="both"/>
      </w:pPr>
      <w:r>
        <w:rPr>
          <w:rFonts w:ascii="Times New Roman"/>
          <w:b w:val="false"/>
          <w:i w:val="false"/>
          <w:color w:val="000000"/>
          <w:sz w:val="28"/>
        </w:rPr>
        <w:t>
      өткізу кезеңінде қонақүйде тұру құны Қазақстан Республикасы Премьер-Министрімен келісу бойынша қонақүй нөмірлерін жалдау бойынша шығыстарды өтеудің бекітілген шекті нормаларынан асатын халықаралық іс-шараларға Қазақстан Республикасының делегациясы құрамында қатысатын адамдар үшін – іс жүзіндегі шығындар бойынша;</w:t>
      </w:r>
    </w:p>
    <w:p>
      <w:pPr>
        <w:spacing w:after="0"/>
        <w:ind w:left="0"/>
        <w:jc w:val="both"/>
      </w:pPr>
      <w:r>
        <w:rPr>
          <w:rFonts w:ascii="Times New Roman"/>
          <w:b w:val="false"/>
          <w:i w:val="false"/>
          <w:color w:val="000000"/>
          <w:sz w:val="28"/>
        </w:rPr>
        <w:t>
      әскери-саяси қақтығыстар болып жатқан елдерге іссапарға жіберілген адамдар үшін - іс жүзіндегі шығыстар бойынша. Әскери-саяси қақтығыстар болып жатқан елдердің тізбесін Қазақстан Республикасының Сыртқы істер министрі айқындайды;</w:t>
      </w:r>
    </w:p>
    <w:bookmarkStart w:name="z32" w:id="26"/>
    <w:p>
      <w:pPr>
        <w:spacing w:after="0"/>
        <w:ind w:left="0"/>
        <w:jc w:val="both"/>
      </w:pPr>
      <w:r>
        <w:rPr>
          <w:rFonts w:ascii="Times New Roman"/>
          <w:b w:val="false"/>
          <w:i w:val="false"/>
          <w:color w:val="000000"/>
          <w:sz w:val="28"/>
        </w:rPr>
        <w:t>
      6) құзыретіне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кіретін мемлекеттік органдардың лауазымды адамдарының ұзақтығы 41 күннен 180 күнге дейінгі үздіксіз ұзақ мерзімді қызметтік шетелдік іссапарларына стандарт сыныптамасы бойынша қонақүйдің бір орындық нөмірінің құнына 0,5 коэффициентін есепке ала отырып, тұрғын үй-жайды жалдау жөніндегі шығыстарды өтеу нормалары (тәулігіне бір адамға) қолданылады;</w:t>
      </w:r>
    </w:p>
    <w:bookmarkEnd w:id="26"/>
    <w:bookmarkStart w:name="z33" w:id="27"/>
    <w:p>
      <w:pPr>
        <w:spacing w:after="0"/>
        <w:ind w:left="0"/>
        <w:jc w:val="both"/>
      </w:pPr>
      <w:r>
        <w:rPr>
          <w:rFonts w:ascii="Times New Roman"/>
          <w:b w:val="false"/>
          <w:i w:val="false"/>
          <w:color w:val="000000"/>
          <w:sz w:val="28"/>
        </w:rPr>
        <w:t>
      7) шетелде қысқа мерзімді іссапарларда жүрген қызметкерлердің тәуліктік және қонақүй нөмірлерін жалдау бойынша шығыстары мынадай нормалар бойынша АҚШ долларымен және евромен өтеледі: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нөмірлерінің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Араб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 Достастығы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Самоа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Шығыс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 Демократиялық Социалистік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Шығанақтағы аумақтар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Мауритания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 Княздігі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 Кооперативтік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Кампучия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 Князьдігі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Тонго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Мексикалық Біріккен Штаттары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 Княздігі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 Одағы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Халық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 Халық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 Біріккен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Жаңа Гвинея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Көпұлтты Боливия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Боливаршыл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Буркино Фасо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Код-д'Ивуар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Сеул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Эль-Сальвадор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 Лион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Егеменді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және Черногория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 Федералды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Федеративтік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Экваторлық Гвинея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 валютаны есептеу үшін Қазақстан Республикасының Ұлттық Банкі теңгеге аударылған күнге белгілеген бағам қолданылады;</w:t>
      </w:r>
    </w:p>
    <w:bookmarkStart w:name="z34" w:id="28"/>
    <w:p>
      <w:pPr>
        <w:spacing w:after="0"/>
        <w:ind w:left="0"/>
        <w:jc w:val="both"/>
      </w:pPr>
      <w:r>
        <w:rPr>
          <w:rFonts w:ascii="Times New Roman"/>
          <w:b w:val="false"/>
          <w:i w:val="false"/>
          <w:color w:val="000000"/>
          <w:sz w:val="28"/>
        </w:rPr>
        <w:t xml:space="preserve">
      8) осы тармақтың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тәуліктік шығыстарды өтеудің нормалары осы тармақтың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лауазымды адамдардың ұзақ мерзімді қызметтік шетелдік іссапарларына да қатысты қолданылады.</w:t>
      </w:r>
    </w:p>
    <w:bookmarkEnd w:id="28"/>
    <w:bookmarkStart w:name="z46" w:id="29"/>
    <w:p>
      <w:pPr>
        <w:spacing w:after="0"/>
        <w:ind w:left="0"/>
        <w:jc w:val="both"/>
      </w:pPr>
      <w:r>
        <w:rPr>
          <w:rFonts w:ascii="Times New Roman"/>
          <w:b w:val="false"/>
          <w:i w:val="false"/>
          <w:color w:val="000000"/>
          <w:sz w:val="28"/>
        </w:rPr>
        <w:t>
      9) іссапарға жіберілген адам шетелге баратын кезде Қазақстан Республикасының Мемлекеттік шекарасын кесіп өткен күн және Қазақстан Республикасына қайтқан кезде Қазақстан Республикасына келердің алдындағы шет мемлекеттің Мемлекеттік шекарасын кесіп өткен күн іссапар мерзіміне қосылады.</w:t>
      </w:r>
    </w:p>
    <w:bookmarkEnd w:id="29"/>
    <w:p>
      <w:pPr>
        <w:spacing w:after="0"/>
        <w:ind w:left="0"/>
        <w:jc w:val="both"/>
      </w:pPr>
      <w:r>
        <w:rPr>
          <w:rFonts w:ascii="Times New Roman"/>
          <w:b w:val="false"/>
          <w:i w:val="false"/>
          <w:color w:val="000000"/>
          <w:sz w:val="28"/>
        </w:rPr>
        <w:t>
      Егер жол жүру құжатына сәйкес Қазақстан Республикасынан ұшып шығу (кету) ағымдағы тәуліктің 21:00 сағатынан кеш жүзеге асырылған жағдайда, Қазақстан Республикасының Мемлекеттік шекарасын кесіп өткен күн іссапар мерзіміне қосылмайды.</w:t>
      </w:r>
    </w:p>
    <w:p>
      <w:pPr>
        <w:spacing w:after="0"/>
        <w:ind w:left="0"/>
        <w:jc w:val="both"/>
      </w:pPr>
      <w:r>
        <w:rPr>
          <w:rFonts w:ascii="Times New Roman"/>
          <w:b w:val="false"/>
          <w:i w:val="false"/>
          <w:color w:val="000000"/>
          <w:sz w:val="28"/>
        </w:rPr>
        <w:t>
      Егер жол жүру құжаттарына сәйкес шет мемлекеттен ұшып шығу (кету) ағымдағы тәуліктің 00:00-ден – 03:00-ге дейінгі сағаттары аралығында жүзеге асырылса, Қазақстан Республикасына келердің алдындағы шет мемлекеттің Мемлекеттік шекарасын кесіп өту күні іссапар мерзіміне қосылмайды.</w:t>
      </w:r>
    </w:p>
    <w:bookmarkStart w:name="z47" w:id="30"/>
    <w:p>
      <w:pPr>
        <w:spacing w:after="0"/>
        <w:ind w:left="0"/>
        <w:jc w:val="both"/>
      </w:pPr>
      <w:r>
        <w:rPr>
          <w:rFonts w:ascii="Times New Roman"/>
          <w:b w:val="false"/>
          <w:i w:val="false"/>
          <w:color w:val="000000"/>
          <w:sz w:val="28"/>
        </w:rPr>
        <w:t>
      10) егер қабылдаушы тарап осы тармақта көрсетілген қандай да бір іссапар шығыстарын өзінің есебінен төлеген жағдайда, тиісті іссапар шығыстарын төлеуге қаражат бөлінбейді.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30.10.2018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13.06.2019 </w:t>
      </w:r>
      <w:r>
        <w:rPr>
          <w:rFonts w:ascii="Times New Roman"/>
          <w:b w:val="false"/>
          <w:i w:val="false"/>
          <w:color w:val="000000"/>
          <w:sz w:val="28"/>
        </w:rPr>
        <w:t>№ 403</w:t>
      </w:r>
      <w:r>
        <w:rPr>
          <w:rFonts w:ascii="Times New Roman"/>
          <w:b w:val="false"/>
          <w:i w:val="false"/>
          <w:color w:val="ff0000"/>
          <w:sz w:val="28"/>
        </w:rPr>
        <w:t xml:space="preserve">;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17.11.2022 </w:t>
      </w:r>
      <w:r>
        <w:rPr>
          <w:rFonts w:ascii="Times New Roman"/>
          <w:b w:val="false"/>
          <w:i w:val="false"/>
          <w:color w:val="00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16.02.2024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bookmarkStart w:name="z35" w:id="31"/>
      <w:r>
        <w:rPr>
          <w:rFonts w:ascii="Times New Roman"/>
          <w:b w:val="false"/>
          <w:i w:val="false"/>
          <w:color w:val="000000"/>
          <w:sz w:val="28"/>
        </w:rPr>
        <w:t>
      Қазақстан Республикасы</w:t>
      </w:r>
    </w:p>
    <w:bookmarkEnd w:id="31"/>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2018 жылғы 11 мамырдағы</w:t>
      </w:r>
    </w:p>
    <w:p>
      <w:pPr>
        <w:spacing w:after="0"/>
        <w:ind w:left="0"/>
        <w:jc w:val="both"/>
      </w:pPr>
      <w:r>
        <w:rPr>
          <w:rFonts w:ascii="Times New Roman"/>
          <w:b w:val="false"/>
          <w:i w:val="false"/>
          <w:color w:val="000000"/>
          <w:sz w:val="28"/>
        </w:rPr>
        <w:t>№ 256 қаулысына</w:t>
      </w:r>
    </w:p>
    <w:p>
      <w:pPr>
        <w:spacing w:after="0"/>
        <w:ind w:left="0"/>
        <w:jc w:val="both"/>
      </w:pPr>
      <w:r>
        <w:rPr>
          <w:rFonts w:ascii="Times New Roman"/>
          <w:b w:val="false"/>
          <w:i w:val="false"/>
          <w:color w:val="000000"/>
          <w:sz w:val="28"/>
        </w:rPr>
        <w:t>қосымша</w:t>
      </w:r>
    </w:p>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32"/>
    <w:bookmarkStart w:name="z36" w:id="33"/>
    <w:p>
      <w:pPr>
        <w:spacing w:after="0"/>
        <w:ind w:left="0"/>
        <w:jc w:val="both"/>
      </w:pPr>
      <w:r>
        <w:rPr>
          <w:rFonts w:ascii="Times New Roman"/>
          <w:b w:val="false"/>
          <w:i w:val="false"/>
          <w:color w:val="000000"/>
          <w:sz w:val="28"/>
        </w:rPr>
        <w:t xml:space="preserve">
      1.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5, 60-құжат).</w:t>
      </w:r>
    </w:p>
    <w:bookmarkEnd w:id="33"/>
    <w:bookmarkStart w:name="z38" w:id="34"/>
    <w:p>
      <w:pPr>
        <w:spacing w:after="0"/>
        <w:ind w:left="0"/>
        <w:jc w:val="both"/>
      </w:pPr>
      <w:r>
        <w:rPr>
          <w:rFonts w:ascii="Times New Roman"/>
          <w:b w:val="false"/>
          <w:i w:val="false"/>
          <w:color w:val="000000"/>
          <w:sz w:val="28"/>
        </w:rPr>
        <w:t xml:space="preserve">
      2. "Қазақстан Республикасы Үкіметінің 2008 жылғы 6 ақпандағы № 108 қаулысына өзгеріс енгізу туралы" Қазақстан Республикасы Үкіметінің 2010 жылғы 29 қарашадағы № 1273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3-4, 44-құжат).</w:t>
      </w:r>
    </w:p>
    <w:bookmarkEnd w:id="34"/>
    <w:bookmarkStart w:name="z39" w:id="35"/>
    <w:p>
      <w:pPr>
        <w:spacing w:after="0"/>
        <w:ind w:left="0"/>
        <w:jc w:val="both"/>
      </w:pPr>
      <w:r>
        <w:rPr>
          <w:rFonts w:ascii="Times New Roman"/>
          <w:b w:val="false"/>
          <w:i w:val="false"/>
          <w:color w:val="000000"/>
          <w:sz w:val="28"/>
        </w:rPr>
        <w:t xml:space="preserve">
      3.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2014 ж., № 64, 585-құжат).</w:t>
      </w:r>
    </w:p>
    <w:bookmarkEnd w:id="35"/>
    <w:bookmarkStart w:name="z40" w:id="36"/>
    <w:p>
      <w:pPr>
        <w:spacing w:after="0"/>
        <w:ind w:left="0"/>
        <w:jc w:val="both"/>
      </w:pPr>
      <w:r>
        <w:rPr>
          <w:rFonts w:ascii="Times New Roman"/>
          <w:b w:val="false"/>
          <w:i w:val="false"/>
          <w:color w:val="000000"/>
          <w:sz w:val="28"/>
        </w:rPr>
        <w:t xml:space="preserve">
      4.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қаулысына толықтырулар енгізу туралы" Қазақстан Республикасы Үкіметінің 2014 жылғы 9 желтоқсандағы № 1290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79, 682-құжат).</w:t>
      </w:r>
    </w:p>
    <w:bookmarkEnd w:id="36"/>
    <w:bookmarkStart w:name="z41" w:id="37"/>
    <w:p>
      <w:pPr>
        <w:spacing w:after="0"/>
        <w:ind w:left="0"/>
        <w:jc w:val="both"/>
      </w:pPr>
      <w:r>
        <w:rPr>
          <w:rFonts w:ascii="Times New Roman"/>
          <w:b w:val="false"/>
          <w:i w:val="false"/>
          <w:color w:val="000000"/>
          <w:sz w:val="28"/>
        </w:rPr>
        <w:t xml:space="preserve">
      5.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қаулысына өзгерістер енгізу туралы" Қазақстан Республикасы Үкіметінің 2015 жылғы 8 желтоқсандағы № 975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62, 490-құжат).</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