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80f9" w14:textId="6d98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w:t>
      </w:r>
    </w:p>
    <w:p>
      <w:pPr>
        <w:spacing w:after="0"/>
        <w:ind w:left="0"/>
        <w:jc w:val="both"/>
      </w:pPr>
      <w:r>
        <w:rPr>
          <w:rFonts w:ascii="Times New Roman"/>
          <w:b w:val="false"/>
          <w:i w:val="false"/>
          <w:color w:val="000000"/>
          <w:sz w:val="28"/>
        </w:rPr>
        <w:t>Қазақстан Республикасы Үкіметінің 2018 жылғы 18 сәуірдегі № 204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(Салық кодексі)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 кен орнын (кен орындарының тобын, кен орнының бір бөлігін) кенорындарының рентабельділігі төмен, тұтқырлығы жоғары, су басқан, дебиті аз және игерілген санатқа жатқызу </w:t>
      </w:r>
      <w:r>
        <w:rPr>
          <w:rFonts w:ascii="Times New Roman"/>
          <w:b w:val="false"/>
          <w:i w:val="false"/>
          <w:color w:val="000000"/>
          <w:sz w:val="28"/>
        </w:rPr>
        <w:t>қағидалары</w:t>
      </w:r>
      <w:r>
        <w:rPr>
          <w:rFonts w:ascii="Times New Roman"/>
          <w:b w:val="false"/>
          <w:i w:val="false"/>
          <w:color w:val="000000"/>
          <w:sz w:val="28"/>
        </w:rPr>
        <w:t xml:space="preserve"> және пайдалы қазбаларды өндіру салығы бөлігінде салық салу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қағидалары және пайдалы қазбаларды өндiру салығы бөлігінде салық салу тәртібі</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31.12.2022 </w:t>
      </w:r>
      <w:r>
        <w:rPr>
          <w:rFonts w:ascii="Times New Roman"/>
          <w:b w:val="false"/>
          <w:i w:val="false"/>
          <w:color w:val="ff0000"/>
          <w:sz w:val="28"/>
        </w:rPr>
        <w:t>№ 1144</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83" w:id="5"/>
    <w:p>
      <w:pPr>
        <w:spacing w:after="0"/>
        <w:ind w:left="0"/>
        <w:jc w:val="left"/>
      </w:pPr>
      <w:r>
        <w:rPr>
          <w:rFonts w:ascii="Times New Roman"/>
          <w:b/>
          <w:i w:val="false"/>
          <w:color w:val="000000"/>
        </w:rPr>
        <w:t xml:space="preserve"> 1-тарау.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5"/>
    <w:bookmarkStart w:name="z84" w:id="6"/>
    <w:p>
      <w:pPr>
        <w:spacing w:after="0"/>
        <w:ind w:left="0"/>
        <w:jc w:val="left"/>
      </w:pPr>
      <w:r>
        <w:rPr>
          <w:rFonts w:ascii="Times New Roman"/>
          <w:b/>
          <w:i w:val="false"/>
          <w:color w:val="000000"/>
        </w:rPr>
        <w:t xml:space="preserve"> 1-параграф. Көмiрсутектер кен орнын (кен орындарының тобын, кен орнының бiр бөлiгiн) рентабельділігі төмен санатқа жатқызу туралы өтініштерді беру және қарау тәртібі</w:t>
      </w:r>
    </w:p>
    <w:bookmarkEnd w:id="6"/>
    <w:bookmarkStart w:name="z85" w:id="7"/>
    <w:p>
      <w:pPr>
        <w:spacing w:after="0"/>
        <w:ind w:left="0"/>
        <w:jc w:val="both"/>
      </w:pPr>
      <w:r>
        <w:rPr>
          <w:rFonts w:ascii="Times New Roman"/>
          <w:b w:val="false"/>
          <w:i w:val="false"/>
          <w:color w:val="000000"/>
          <w:sz w:val="28"/>
        </w:rPr>
        <w:t>
      1. Көмiрсутектер кен орнын (кен орындарының тобын, кен орнының бiр бөлiгiн) рентабельділігі төмен санатқа жатқызу үшін осы бөлімнің 2-кіші бөлімінде айқындалған өлшемшарттарға сәйкес келетін көмiрсутектер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bookmarkEnd w:id="7"/>
    <w:bookmarkStart w:name="z86" w:id="8"/>
    <w:p>
      <w:pPr>
        <w:spacing w:after="0"/>
        <w:ind w:left="0"/>
        <w:jc w:val="both"/>
      </w:pPr>
      <w:r>
        <w:rPr>
          <w:rFonts w:ascii="Times New Roman"/>
          <w:b w:val="false"/>
          <w:i w:val="false"/>
          <w:color w:val="000000"/>
          <w:sz w:val="28"/>
        </w:rPr>
        <w:t>
      2. Ағымдағы аяқталмаған күнтiзбелiк жылға кен орнын (кен орындарының тобын, кен орнының бiр бөлiгiн) рентабельділігі төмен санатқа жатқызу туралы өтiнiш ағымдағы күнтiзбелiк жылдың 1 қыркүйегінен кешіктірмей осы Қағидаларға 1-қосымшаға сәйкес нысан бойынша берiледi. Өтінішке мынадай құжаттардың электрондық жеткізгіштердегі көшірмелері қоса беріледі:</w:t>
      </w:r>
    </w:p>
    <w:bookmarkEnd w:id="8"/>
    <w:bookmarkStart w:name="z87" w:id="9"/>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9"/>
    <w:bookmarkStart w:name="z88" w:id="10"/>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өткен қаржы жылындағы аудиторлық есебі (егер өтініш ағымдағы жылғы 1 маусымға дейін берілсе, онда өткен қаржы жылынан бұрынғы қаржы жылының аудиторлық есебі ұсынылады);</w:t>
      </w:r>
    </w:p>
    <w:bookmarkEnd w:id="10"/>
    <w:bookmarkStart w:name="z89" w:id="11"/>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күнінен бұрынғы есепті кезеңі (тоқсан, жартыжылдық немесе тоғыз ай) үшін қаржылық есептілігі;</w:t>
      </w:r>
    </w:p>
    <w:bookmarkEnd w:id="11"/>
    <w:bookmarkStart w:name="z90" w:id="12"/>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тұлға растаған өткен күнтізбелік жылғы бюджеттің атқарылуы туралы есеп;</w:t>
      </w:r>
    </w:p>
    <w:bookmarkEnd w:id="12"/>
    <w:bookmarkStart w:name="z91" w:id="13"/>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тұлға растаған ағымдағы күнтізбелік жылға арналған бюджеттің есеп-қисабы;</w:t>
      </w:r>
    </w:p>
    <w:bookmarkEnd w:id="13"/>
    <w:bookmarkStart w:name="z92" w:id="14"/>
    <w:p>
      <w:pPr>
        <w:spacing w:after="0"/>
        <w:ind w:left="0"/>
        <w:jc w:val="both"/>
      </w:pPr>
      <w:r>
        <w:rPr>
          <w:rFonts w:ascii="Times New Roman"/>
          <w:b w:val="false"/>
          <w:i w:val="false"/>
          <w:color w:val="000000"/>
          <w:sz w:val="28"/>
        </w:rPr>
        <w:t>
      6) жер қойнаудың пайдаланушы заңды тұлғаның басшысы немесе оны алмастыратын тұлға растаған, ағымдағы күнтізбелік жылдың өтініш берілген күннен бұрынғы есепті кезеңі (тоқсан, жартыжылдық немесе тоғыз ай) үшін бюджеттің атқарылуы туралы есеп;</w:t>
      </w:r>
    </w:p>
    <w:bookmarkEnd w:id="14"/>
    <w:bookmarkStart w:name="z93" w:id="15"/>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өткен салық кезеңіндегі келісімшарт бойынша үстеме пайда салығы (бұдан әрі – ҮПС) мен ағымдағы және өткен күнтізбелік жылдардағы келісімшарт бойынша пайдалы қазбаларды өндіру салығы (бұдан әрі – ПҚӨС) бойынша декларациялар);</w:t>
      </w:r>
    </w:p>
    <w:bookmarkEnd w:id="15"/>
    <w:bookmarkStart w:name="z94" w:id="16"/>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16"/>
    <w:bookmarkStart w:name="z95" w:id="17"/>
    <w:p>
      <w:pPr>
        <w:spacing w:after="0"/>
        <w:ind w:left="0"/>
        <w:jc w:val="both"/>
      </w:pPr>
      <w:r>
        <w:rPr>
          <w:rFonts w:ascii="Times New Roman"/>
          <w:b w:val="false"/>
          <w:i w:val="false"/>
          <w:color w:val="000000"/>
          <w:sz w:val="28"/>
        </w:rPr>
        <w:t>
      9) КТС бойынша салықтық міндеттемелердің есеп-қисабы, сондай-ақ ағымдағы салық кезеңіндегі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17"/>
    <w:bookmarkStart w:name="z96" w:id="18"/>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 негіздеу;</w:t>
      </w:r>
    </w:p>
    <w:bookmarkEnd w:id="18"/>
    <w:bookmarkStart w:name="z97" w:id="19"/>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19"/>
    <w:bookmarkStart w:name="z98" w:id="20"/>
    <w:p>
      <w:pPr>
        <w:spacing w:after="0"/>
        <w:ind w:left="0"/>
        <w:jc w:val="both"/>
      </w:pPr>
      <w:r>
        <w:rPr>
          <w:rFonts w:ascii="Times New Roman"/>
          <w:b w:val="false"/>
          <w:i w:val="false"/>
          <w:color w:val="000000"/>
          <w:sz w:val="28"/>
        </w:rPr>
        <w:t xml:space="preserve">
      3. Кен орнын (кен орындарының тобын, кен орнының бiр бөлiгiн) рентабельділігі төмен санатқа жатқызу туралы алдағы күнтiзбелiк жылға өтiнiш ерте дегенде ағымдағы жылғы 30 қыркүйекте, бірақ ағымдағы жылғы 31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Өтінішке осы Қағидалардың 2-тармағында көрсетілген құжаттардан басқа, мынадай құжаттардың электрондық жеткізгіштердегі көшірмелері қоса беріледі:</w:t>
      </w:r>
    </w:p>
    <w:bookmarkEnd w:id="20"/>
    <w:bookmarkStart w:name="z99" w:id="21"/>
    <w:p>
      <w:pPr>
        <w:spacing w:after="0"/>
        <w:ind w:left="0"/>
        <w:jc w:val="both"/>
      </w:pPr>
      <w:r>
        <w:rPr>
          <w:rFonts w:ascii="Times New Roman"/>
          <w:b w:val="false"/>
          <w:i w:val="false"/>
          <w:color w:val="000000"/>
          <w:sz w:val="28"/>
        </w:rPr>
        <w:t>
      1) жер қойнауын пайдаланушы заңды тұлғаның басшысы немесе оны алмастыратын тұлға растаған алдағы күнтізбелік жылға арналған бюджеттің есеп-қисабы;</w:t>
      </w:r>
    </w:p>
    <w:bookmarkEnd w:id="21"/>
    <w:bookmarkStart w:name="z100" w:id="22"/>
    <w:p>
      <w:pPr>
        <w:spacing w:after="0"/>
        <w:ind w:left="0"/>
        <w:jc w:val="both"/>
      </w:pPr>
      <w:r>
        <w:rPr>
          <w:rFonts w:ascii="Times New Roman"/>
          <w:b w:val="false"/>
          <w:i w:val="false"/>
          <w:color w:val="000000"/>
          <w:sz w:val="28"/>
        </w:rPr>
        <w:t>
      2) компанияның келісімшарт бойынша КТС бойынша салықтық міндеттемелерінің есеп-қисабы, сондай-ақ алдағы күнтізбелік жыл үшін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есепті кезеңдегі келісімшарт бойынша көмірсутекті өндірудің жоспарланатын көлеміне егжей-тегжейлі байланыстырылады.</w:t>
      </w:r>
    </w:p>
    <w:bookmarkEnd w:id="2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Start w:name="z101" w:id="23"/>
    <w:p>
      <w:pPr>
        <w:spacing w:after="0"/>
        <w:ind w:left="0"/>
        <w:jc w:val="both"/>
      </w:pPr>
      <w:r>
        <w:rPr>
          <w:rFonts w:ascii="Times New Roman"/>
          <w:b w:val="false"/>
          <w:i w:val="false"/>
          <w:color w:val="000000"/>
          <w:sz w:val="28"/>
        </w:rPr>
        <w:t xml:space="preserve">
      4. Өтініш беруші ұсынатын құжаттарда мәліметтер толық болмаған, немесе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23"/>
    <w:bookmarkStart w:name="z102" w:id="24"/>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мемлекеттiк органдарға қорытындылар дайындау үшін:</w:t>
      </w:r>
    </w:p>
    <w:bookmarkEnd w:id="24"/>
    <w:bookmarkStart w:name="z103" w:id="25"/>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25"/>
    <w:bookmarkStart w:name="z104" w:id="26"/>
    <w:p>
      <w:pPr>
        <w:spacing w:after="0"/>
        <w:ind w:left="0"/>
        <w:jc w:val="both"/>
      </w:pPr>
      <w:r>
        <w:rPr>
          <w:rFonts w:ascii="Times New Roman"/>
          <w:b w:val="false"/>
          <w:i w:val="false"/>
          <w:color w:val="000000"/>
          <w:sz w:val="28"/>
        </w:rPr>
        <w:t>
      2)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 (немесе) жобалық шешiмдер мен мiндеттемелердi ескергенде көмiрсутекті өндiрудiң жоспарланатын көлемi мен жер қойнауын пайдалану жөнiндегi операциялар көлемiнiң негiздiлiгi мәселелерi бойынша көмірсутектер саласындағы уәкілетті органға;</w:t>
      </w:r>
    </w:p>
    <w:bookmarkEnd w:id="26"/>
    <w:bookmarkStart w:name="z105" w:id="27"/>
    <w:p>
      <w:pPr>
        <w:spacing w:after="0"/>
        <w:ind w:left="0"/>
        <w:jc w:val="both"/>
      </w:pPr>
      <w:r>
        <w:rPr>
          <w:rFonts w:ascii="Times New Roman"/>
          <w:b w:val="false"/>
          <w:i w:val="false"/>
          <w:color w:val="000000"/>
          <w:sz w:val="28"/>
        </w:rPr>
        <w:t>
      3) өз құзыретіне жататын және уәкiлеттi орган қойған мәселелер бойынша ПҚӨС жеке мөлшерлемесінің нақты мөлшері жөнінде негізделген шешімдер тұжырымдау мақсатында өзге де мемлекеттiк органдарға жібереді.</w:t>
      </w:r>
    </w:p>
    <w:bookmarkEnd w:id="27"/>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жеке мөлшерлемесінің нақты мөлшері бойынша ұсыныстар дайындайды.</w:t>
      </w:r>
    </w:p>
    <w:bookmarkStart w:name="z106" w:id="2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мемлекеттік органдардың барлық қорытындылары алынған күннен бастап жеті жұмыс күнiнен кешіктірмей уәкілетті орган мемлекеттік органдардың қорытындылары қоса берілген өтінішті кең таралған пайдалы қазбаларды қоспағанда, жер қойнауын пайдалануға арналған келісімшартты рентабельділігі төмен санатқа, сондай-ақ кен орнын (кен орындарының тобын, кен орнының бір бөлігін) тұтқырлығы жоғары, су басқан, дебиті аз немесе игерілген санатқа жатқызу бойынша ұсынымдар тұжырымдау жөніндегі ведомствоаралық комиссияның (бұдан әрі – комиссия) қарауына енгізеді, ол кең таралған пайдалы қазбаларды қоспағанда, көмiрсутектер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жөнінде ұсынымдар тұжырымдайды. </w:t>
      </w:r>
    </w:p>
    <w:bookmarkEnd w:id="28"/>
    <w:p>
      <w:pPr>
        <w:spacing w:after="0"/>
        <w:ind w:left="0"/>
        <w:jc w:val="both"/>
      </w:pPr>
      <w:r>
        <w:rPr>
          <w:rFonts w:ascii="Times New Roman"/>
          <w:b w:val="false"/>
          <w:i w:val="false"/>
          <w:color w:val="000000"/>
          <w:sz w:val="28"/>
        </w:rPr>
        <w:t>
      Комиссия өтініш пен мемлекеттік органдардың қорытындыларын он жұмыс күнінен кешіктірмей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ұсыныс тұжырымдайды.</w:t>
      </w:r>
    </w:p>
    <w:bookmarkStart w:name="z107" w:id="29"/>
    <w:p>
      <w:pPr>
        <w:spacing w:after="0"/>
        <w:ind w:left="0"/>
        <w:jc w:val="both"/>
      </w:pPr>
      <w:r>
        <w:rPr>
          <w:rFonts w:ascii="Times New Roman"/>
          <w:b w:val="false"/>
          <w:i w:val="false"/>
          <w:color w:val="000000"/>
          <w:sz w:val="28"/>
        </w:rPr>
        <w:t xml:space="preserve">
      7. Комиссия көмiрсутек кен орнын (кен орындарының тобын, кен орнының бiр бөлiгiн) рентабельділігі төмен санатқа жатқызу туралы ұсыныс тұжырымдаған жағдайда уәкiлеттi орган он бес жұмыс күні ішінде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белгiленетiн ПҚӨС мөлшерлемелерін қоса беріп және осындай мөлшерлемелер қолданылатын күнтізбелік жылды көрсетіп, көмiрсутек кен орнын (кен орындарының тобын, кен орнының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29"/>
    <w:bookmarkStart w:name="z108" w:id="30"/>
    <w:p>
      <w:pPr>
        <w:spacing w:after="0"/>
        <w:ind w:left="0"/>
        <w:jc w:val="both"/>
      </w:pPr>
      <w:r>
        <w:rPr>
          <w:rFonts w:ascii="Times New Roman"/>
          <w:b w:val="false"/>
          <w:i w:val="false"/>
          <w:color w:val="000000"/>
          <w:sz w:val="28"/>
        </w:rPr>
        <w:t>
      8.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бастап есепке жазылған және төленген ПҚӨС осы Қағидаларға сәйкес белгіленген мөлшерлеме бойынша қайта есептеледі.</w:t>
      </w:r>
    </w:p>
    <w:bookmarkEnd w:id="30"/>
    <w:bookmarkStart w:name="z109" w:id="31"/>
    <w:p>
      <w:pPr>
        <w:spacing w:after="0"/>
        <w:ind w:left="0"/>
        <w:jc w:val="both"/>
      </w:pPr>
      <w:r>
        <w:rPr>
          <w:rFonts w:ascii="Times New Roman"/>
          <w:b w:val="false"/>
          <w:i w:val="false"/>
          <w:color w:val="000000"/>
          <w:sz w:val="28"/>
        </w:rPr>
        <w:t>
      9.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тұжырымдаған ұсыныстарды ескере отырып қабылдайды және комиссия тиісті шешім шығарғаннан кейін он жұмыс күнi iшiнде бас тарту себептерiн көрсетіп, жазбаша түрде жер қойнауын пайдаланушының назарына жеткiзедi.</w:t>
      </w:r>
    </w:p>
    <w:bookmarkEnd w:id="31"/>
    <w:bookmarkStart w:name="z110" w:id="32"/>
    <w:p>
      <w:pPr>
        <w:spacing w:after="0"/>
        <w:ind w:left="0"/>
        <w:jc w:val="both"/>
      </w:pPr>
      <w:r>
        <w:rPr>
          <w:rFonts w:ascii="Times New Roman"/>
          <w:b w:val="false"/>
          <w:i w:val="false"/>
          <w:color w:val="000000"/>
          <w:sz w:val="28"/>
        </w:rPr>
        <w:t>
      10. Көмiрсутектер кен орнын (кен орындарының тобын, кен орнының бiр бөлiгiн) рентабельділігі төмен санатқа жатқызудан бас тарту үшін:</w:t>
      </w:r>
    </w:p>
    <w:bookmarkEnd w:id="32"/>
    <w:bookmarkStart w:name="z111" w:id="33"/>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11-тармағына сәйкес келмеуі;</w:t>
      </w:r>
    </w:p>
    <w:bookmarkEnd w:id="33"/>
    <w:bookmarkStart w:name="z112" w:id="34"/>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34"/>
    <w:bookmarkStart w:name="z113" w:id="35"/>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35"/>
    <w:bookmarkStart w:name="z114" w:id="36"/>
    <w:p>
      <w:pPr>
        <w:spacing w:after="0"/>
        <w:ind w:left="0"/>
        <w:jc w:val="both"/>
      </w:pPr>
      <w:r>
        <w:rPr>
          <w:rFonts w:ascii="Times New Roman"/>
          <w:b w:val="false"/>
          <w:i w:val="false"/>
          <w:color w:val="000000"/>
          <w:sz w:val="28"/>
        </w:rPr>
        <w:t>
      4) егер өтініш ағымдағы күнтізбелік жылға берілсе, өткен күнтізбелік жылдың деректерімен не өтініш алдағы күнтізбелік жылға берілсе, енгізілетін түзетулер ескеріле отырып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36"/>
    <w:bookmarkStart w:name="z115" w:id="37"/>
    <w:p>
      <w:pPr>
        <w:spacing w:after="0"/>
        <w:ind w:left="0"/>
        <w:jc w:val="both"/>
      </w:pPr>
      <w:r>
        <w:rPr>
          <w:rFonts w:ascii="Times New Roman"/>
          <w:b w:val="false"/>
          <w:i w:val="false"/>
          <w:color w:val="000000"/>
          <w:sz w:val="28"/>
        </w:rPr>
        <w:t>
      5) ағымдағы аяқталмаған күнтізбелік жылдың өтініш берілген күнінен бұрынғы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жоғары болуы негіз болып табылады.</w:t>
      </w:r>
    </w:p>
    <w:bookmarkEnd w:id="37"/>
    <w:p>
      <w:pPr>
        <w:spacing w:after="0"/>
        <w:ind w:left="0"/>
        <w:jc w:val="both"/>
      </w:pPr>
      <w:r>
        <w:rPr>
          <w:rFonts w:ascii="Times New Roman"/>
          <w:b w:val="false"/>
          <w:i w:val="false"/>
          <w:color w:val="000000"/>
          <w:sz w:val="28"/>
        </w:rPr>
        <w:t>
      Жер қойнауын пайдаланушыға көмiрсутек кен орнын (кен орындарының тобын, кен орнының бiр бөлiгiн) рентабельділігі төмен санатқа жатқызудан бас тартудың себептері жойылған жағдайда ол осы тарауда белгіленген тәртіппен уәкілетті органға қайтадан өтініш жолдауға құқылы.</w:t>
      </w:r>
    </w:p>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өлшемшарттары</w:t>
      </w:r>
    </w:p>
    <w:bookmarkStart w:name="z116" w:id="38"/>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38"/>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болжамды деректері мен уәкілеттi орган растаған өндiру көлемiнiң негiзiнде жүргiзiледi.</w:t>
      </w:r>
    </w:p>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p>
      <w:pPr>
        <w:spacing w:after="0"/>
        <w:ind w:left="0"/>
        <w:jc w:val="both"/>
      </w:pPr>
      <w:r>
        <w:rPr>
          <w:rFonts w:ascii="Times New Roman"/>
          <w:b w:val="false"/>
          <w:i w:val="false"/>
          <w:color w:val="000000"/>
          <w:sz w:val="28"/>
        </w:rPr>
        <w:t xml:space="preserve">
      ТКк – осы тармаққа және Қазақстан Республикасы Салық кодексiнiң </w:t>
      </w:r>
      <w:r>
        <w:rPr>
          <w:rFonts w:ascii="Times New Roman"/>
          <w:b w:val="false"/>
          <w:i w:val="false"/>
          <w:color w:val="000000"/>
          <w:sz w:val="28"/>
        </w:rPr>
        <w:t>723-бабының</w:t>
      </w:r>
      <w:r>
        <w:rPr>
          <w:rFonts w:ascii="Times New Roman"/>
          <w:b w:val="false"/>
          <w:i w:val="false"/>
          <w:color w:val="000000"/>
          <w:sz w:val="28"/>
        </w:rPr>
        <w:t xml:space="preserve"> шарттарына сәйкес салықтық есепке алу саясатында бекiтiлген жер қойнауын пайдаланушының салықты есепке алуды бөлек жүргiзу әдiстемесiне (бұдан әрi – жер қойнауын пайдаланушының әдiстемесi) сәйкес есептелген көмiрсутектер кен орны (кен орындарының тобы, кен орнының бiр бөлiгi) бойынша таза кіріс;</w:t>
      </w:r>
    </w:p>
    <w:p>
      <w:pPr>
        <w:spacing w:after="0"/>
        <w:ind w:left="0"/>
        <w:jc w:val="both"/>
      </w:pPr>
      <w:r>
        <w:rPr>
          <w:rFonts w:ascii="Times New Roman"/>
          <w:b w:val="false"/>
          <w:i w:val="false"/>
          <w:color w:val="000000"/>
          <w:sz w:val="28"/>
        </w:rPr>
        <w:t xml:space="preserve">
      Зк – көмiрсутектер кен орны (кен орындарының тобы, кен орнының бiр бөлiгi) бойынша алынған және өтелмеген, Қазақстан Республикасы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сәйкес есептелген, 2008 жылғы 31 желтоқсаннан кейін туындаған залал сомасы;</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әдiстемесiне сәйкес есептелген жылдық жиынтық кіріс.</w:t>
      </w:r>
    </w:p>
    <w:p>
      <w:pPr>
        <w:spacing w:after="0"/>
        <w:ind w:left="0"/>
        <w:jc w:val="both"/>
      </w:pPr>
      <w:r>
        <w:rPr>
          <w:rFonts w:ascii="Times New Roman"/>
          <w:b w:val="false"/>
          <w:i w:val="false"/>
          <w:color w:val="000000"/>
          <w:sz w:val="28"/>
        </w:rPr>
        <w:t>
      Салық кезеңiнде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p>
      <w:pPr>
        <w:spacing w:after="0"/>
        <w:ind w:left="0"/>
        <w:jc w:val="both"/>
      </w:pPr>
      <w:r>
        <w:rPr>
          <w:rFonts w:ascii="Times New Roman"/>
          <w:b w:val="false"/>
          <w:i w:val="false"/>
          <w:color w:val="000000"/>
          <w:sz w:val="28"/>
        </w:rPr>
        <w:t>
      ТКк = ССКк – КТСк, мұнда:</w:t>
      </w:r>
    </w:p>
    <w:p>
      <w:pPr>
        <w:spacing w:after="0"/>
        <w:ind w:left="0"/>
        <w:jc w:val="both"/>
      </w:pPr>
      <w:r>
        <w:rPr>
          <w:rFonts w:ascii="Times New Roman"/>
          <w:b w:val="false"/>
          <w:i w:val="false"/>
          <w:color w:val="000000"/>
          <w:sz w:val="28"/>
        </w:rPr>
        <w:t>
      КТСк – көмiрсутектер кен орны (кен орындарының тобы, кен орнының бiр бөлiгi) бойынша жер қойнауын пайдаланушының әдiстемесiне сәйкес есептелген корпоративтiк табыс салығы;</w:t>
      </w:r>
    </w:p>
    <w:p>
      <w:pPr>
        <w:spacing w:after="0"/>
        <w:ind w:left="0"/>
        <w:jc w:val="both"/>
      </w:pPr>
      <w:r>
        <w:rPr>
          <w:rFonts w:ascii="Times New Roman"/>
          <w:b w:val="false"/>
          <w:i w:val="false"/>
          <w:color w:val="000000"/>
          <w:sz w:val="28"/>
        </w:rPr>
        <w:t xml:space="preserve">
      ССКк – көмiрсутектер кен орны (кен орындарының тобы, кен орнының бiр бөлiгi) бойынша Қазақстан Республикасы Салық кодексiнiң </w:t>
      </w:r>
      <w:r>
        <w:rPr>
          <w:rFonts w:ascii="Times New Roman"/>
          <w:b w:val="false"/>
          <w:i w:val="false"/>
          <w:color w:val="000000"/>
          <w:sz w:val="28"/>
        </w:rPr>
        <w:t>28-бабында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салық салынатын кіріс. </w:t>
      </w:r>
    </w:p>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қызметтеріне (тауарлар, жұмыстар) тарифтердің жоғарылауымен байланысты шығыстар есебінен шегерімдер сомасының ұлғаюын қоспағанда, салық кезеңіндегі шегерімдер сомасы өткен салық кезеңіндегі шегерімдер сомасынан аспауға тиіс. Ағымдағы аяқталмаған (алдағы) күнтiзбелiк жылы көмiрсутектер өндiрудiң жоспарланатын көлемi өткен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Start w:name="z117" w:id="39"/>
    <w:p>
      <w:pPr>
        <w:spacing w:after="0"/>
        <w:ind w:left="0"/>
        <w:jc w:val="both"/>
      </w:pPr>
      <w:r>
        <w:rPr>
          <w:rFonts w:ascii="Times New Roman"/>
          <w:b w:val="false"/>
          <w:i w:val="false"/>
          <w:color w:val="000000"/>
          <w:sz w:val="28"/>
        </w:rPr>
        <w:t xml:space="preserve">
      12. Рентабельділігі төмен санатқа жатқызылған көмiрсутектер кен орны (кен орындарының тобы, кен орнының бiр бөлiгi) үшін ПҚӨС мөлшерлемелері келісімшарт бойынша рентабельділік деңгейін 0 % деңгейіне жеткізу мақсатында мұнайдың бір баррелі үшін әлемдік баға шәкілі бойынша 1 АҚШ доллары өлшемімен белгіленеді. </w:t>
      </w:r>
    </w:p>
    <w:bookmarkEnd w:id="39"/>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 кезеңінде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мөлшерлемелері тиісті салық кезеңінде қолданылатын ПҚӨС жалпы жалпыға бірдей белгіленген мөлшерлемелерінен аспауға тиіс.</w:t>
      </w:r>
    </w:p>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мөлшерлемелері көрсетілген жыл ішінде белгіленсе, онда күнтізбелік жылдың басынан бері төленген ПҚӨС өткен салық кезеңдерінде іс жүзінде қалыптасқан бағалар негізге алына отырып, осы тарауға сәйкес белгіленген мөлшерлемелер бойынша қайта есептеледі.</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дербес қолданады.</w:t>
      </w:r>
    </w:p>
    <w:bookmarkStart w:name="z118" w:id="40"/>
    <w:p>
      <w:pPr>
        <w:spacing w:after="0"/>
        <w:ind w:left="0"/>
        <w:jc w:val="both"/>
      </w:pPr>
      <w:r>
        <w:rPr>
          <w:rFonts w:ascii="Times New Roman"/>
          <w:b w:val="false"/>
          <w:i w:val="false"/>
          <w:color w:val="000000"/>
          <w:sz w:val="28"/>
        </w:rPr>
        <w:t xml:space="preserve">
      13. Салық төлеушi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белгіленген ПҚӨС мөлшерлемелерді қолданған күнтiзбелiк жылдан кейiнгi жылдың 15 ақпанынан кешiктiрмей осы ПҚӨС мөлшерлемелері қолданылған нақты деректердің негiзiнде өткен жылдың рентабельдiлiк көрсеткiштерiнiң есеп-қисабын жүргiзедi.</w:t>
      </w:r>
    </w:p>
    <w:bookmarkEnd w:id="40"/>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 қоспағанда, көмiрсутектер кен орны (кен орындарының тобы, кен орнының бiр бөлiгi) бойынша жер қойнауын пайдаланушының әдістемесіне сәйкес есептелген шегерімдер;</w:t>
      </w:r>
    </w:p>
    <w:p>
      <w:pPr>
        <w:spacing w:after="0"/>
        <w:ind w:left="0"/>
        <w:jc w:val="both"/>
      </w:pPr>
      <w:r>
        <w:rPr>
          <w:rFonts w:ascii="Times New Roman"/>
          <w:b w:val="false"/>
          <w:i w:val="false"/>
          <w:color w:val="000000"/>
          <w:sz w:val="28"/>
        </w:rPr>
        <w:t>
      СБк – көмiрсутек кен орны (кен орындарының тобы, кен орнының бiр бөлiгi) бойынша жер қойнауын пайдаланушының әдістемесіне сәйкес есептелген ПҚӨС салықтық базасы.</w:t>
      </w:r>
    </w:p>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шекті мәндердің шеңберінен аспауға тиіс.</w:t>
      </w:r>
    </w:p>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жылы төлеуге жататын ПҚӨС сомасын есептеу үшін қолданады. Егер осы тармаққа сәйкес өткен күнтізбелік жылға есептелген ПҚӨС сомасы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төлеуге жатады. Рентабельділіктің нақты деңгейі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дербес жүргізеді.</w:t>
      </w:r>
    </w:p>
    <w:bookmarkStart w:name="z119" w:id="41"/>
    <w:p>
      <w:pPr>
        <w:spacing w:after="0"/>
        <w:ind w:left="0"/>
        <w:jc w:val="left"/>
      </w:pPr>
      <w:r>
        <w:rPr>
          <w:rFonts w:ascii="Times New Roman"/>
          <w:b/>
          <w:i w:val="false"/>
          <w:color w:val="000000"/>
        </w:rPr>
        <w:t xml:space="preserve"> 2-тарау. Көмірсутектер кен орнын (кен орындарының тобын, кен орнының бір бөлігін) тұтқырлығы жоғары, су басқан, дебиті аз және игерілген санатқа жатқызу және пайдалы қазбаларды өндiру салығы бөлігінде салық салу тәртібі</w:t>
      </w:r>
    </w:p>
    <w:bookmarkEnd w:id="41"/>
    <w:bookmarkStart w:name="z120" w:id="42"/>
    <w:p>
      <w:pPr>
        <w:spacing w:after="0"/>
        <w:ind w:left="0"/>
        <w:jc w:val="left"/>
      </w:pPr>
      <w:r>
        <w:rPr>
          <w:rFonts w:ascii="Times New Roman"/>
          <w:b/>
          <w:i w:val="false"/>
          <w:color w:val="000000"/>
        </w:rPr>
        <w:t xml:space="preserve"> 1-параграф. Көмірсутектер кен орнын (кен орындарының тобын, кен орнының бір бөлігін) тұтқырлығы жоғары, су басқан, дебиті аз немесе игерілген санатқа жатқызу туралы өтініштерді беру және қарау тәртібі</w:t>
      </w:r>
    </w:p>
    <w:bookmarkEnd w:id="42"/>
    <w:bookmarkStart w:name="z121" w:id="43"/>
    <w:p>
      <w:pPr>
        <w:spacing w:after="0"/>
        <w:ind w:left="0"/>
        <w:jc w:val="both"/>
      </w:pPr>
      <w:r>
        <w:rPr>
          <w:rFonts w:ascii="Times New Roman"/>
          <w:b w:val="false"/>
          <w:i w:val="false"/>
          <w:color w:val="000000"/>
          <w:sz w:val="28"/>
        </w:rPr>
        <w:t>
      14. Көмірсутек кен орнын (кен орындарының тобын, кен орнының бір бөлігін) игеруді жүзеге асыратын жер қойнауын пайдаланушы уәкілетті органға осы кен орнын (кен орындарының тобын, кен орнының бір бөлігін) тұтқырлығы жоғары, су басқан, дебиті аз немесе игерілген санатқа жатқызу туралы өтінішпен жүгінеді, бұл ретте мынадай шарттар қатар орындалуы шарт:</w:t>
      </w:r>
    </w:p>
    <w:bookmarkEnd w:id="43"/>
    <w:bookmarkStart w:name="z122" w:id="44"/>
    <w:p>
      <w:pPr>
        <w:spacing w:after="0"/>
        <w:ind w:left="0"/>
        <w:jc w:val="both"/>
      </w:pPr>
      <w:r>
        <w:rPr>
          <w:rFonts w:ascii="Times New Roman"/>
          <w:b w:val="false"/>
          <w:i w:val="false"/>
          <w:color w:val="000000"/>
          <w:sz w:val="28"/>
        </w:rPr>
        <w:t xml:space="preserve">
      1) кен орнының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өлшемшарттардың біріне сәйкес келеді; </w:t>
      </w:r>
    </w:p>
    <w:bookmarkEnd w:id="44"/>
    <w:bookmarkStart w:name="z123" w:id="45"/>
    <w:p>
      <w:pPr>
        <w:spacing w:after="0"/>
        <w:ind w:left="0"/>
        <w:jc w:val="both"/>
      </w:pPr>
      <w:r>
        <w:rPr>
          <w:rFonts w:ascii="Times New Roman"/>
          <w:b w:val="false"/>
          <w:i w:val="false"/>
          <w:color w:val="000000"/>
          <w:sz w:val="28"/>
        </w:rPr>
        <w:t>
      2) кен орны (кен орындарының тобы, кен орнының бір бөлігі) бойынша көмірсутектер өндіру көлемі жылына 3 (үш) миллион тоннадан аспайды;</w:t>
      </w:r>
    </w:p>
    <w:bookmarkEnd w:id="45"/>
    <w:bookmarkStart w:name="z124" w:id="46"/>
    <w:p>
      <w:pPr>
        <w:spacing w:after="0"/>
        <w:ind w:left="0"/>
        <w:jc w:val="both"/>
      </w:pPr>
      <w:r>
        <w:rPr>
          <w:rFonts w:ascii="Times New Roman"/>
          <w:b w:val="false"/>
          <w:i w:val="false"/>
          <w:color w:val="000000"/>
          <w:sz w:val="28"/>
        </w:rPr>
        <w:t xml:space="preserve">
      3) өткен күнтізбелік жылдың немесе аяқталмаған ағымдағы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 25 %-ға тең немесе одан аз. </w:t>
      </w:r>
    </w:p>
    <w:bookmarkEnd w:id="46"/>
    <w:p>
      <w:pPr>
        <w:spacing w:after="0"/>
        <w:ind w:left="0"/>
        <w:jc w:val="both"/>
      </w:pPr>
      <w:r>
        <w:rPr>
          <w:rFonts w:ascii="Times New Roman"/>
          <w:b w:val="false"/>
          <w:i w:val="false"/>
          <w:color w:val="000000"/>
          <w:sz w:val="28"/>
        </w:rPr>
        <w:t>
      Осы тармақтың мақсаттары үшін кен орны (кен орындарының тобы, кен орнының бір бөлігі) бойынша рентабельділіктің есеп-қисабы кен орны (кен орындарының тобы, кен орнының бір бөлігі) бойынша көрсеткіштер негізінде осы Қағидалардың 11-тармағына сәйкес жүргізіледі.</w:t>
      </w:r>
    </w:p>
    <w:bookmarkStart w:name="z125" w:id="47"/>
    <w:p>
      <w:pPr>
        <w:spacing w:after="0"/>
        <w:ind w:left="0"/>
        <w:jc w:val="both"/>
      </w:pPr>
      <w:r>
        <w:rPr>
          <w:rFonts w:ascii="Times New Roman"/>
          <w:b w:val="false"/>
          <w:i w:val="false"/>
          <w:color w:val="000000"/>
          <w:sz w:val="28"/>
        </w:rPr>
        <w:t xml:space="preserve">
      15. Жер қойнауын пайдаланушының кен орнын (кен орындарының тобын, кен орнының бір бөлігін) тұтқырлығы жоғары, су басқан, дебиті аз немесе игерілген санатқа жатқызу туралы өтініші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Өтінішке мынадай құжаттардың:</w:t>
      </w:r>
    </w:p>
    <w:bookmarkEnd w:id="47"/>
    <w:bookmarkStart w:name="z126" w:id="48"/>
    <w:p>
      <w:pPr>
        <w:spacing w:after="0"/>
        <w:ind w:left="0"/>
        <w:jc w:val="both"/>
      </w:pPr>
      <w:r>
        <w:rPr>
          <w:rFonts w:ascii="Times New Roman"/>
          <w:b w:val="false"/>
          <w:i w:val="false"/>
          <w:color w:val="000000"/>
          <w:sz w:val="28"/>
        </w:rPr>
        <w:t>
      1) кен орнының (кен орындарының тобының, кен орнының бір бөлігінің) қол жеткізілген технологиялық көрсеткіштерінің бекітілген жобалық шешімдерге сәйкестігі туралы есептің;</w:t>
      </w:r>
    </w:p>
    <w:bookmarkEnd w:id="48"/>
    <w:bookmarkStart w:name="z127" w:id="49"/>
    <w:p>
      <w:pPr>
        <w:spacing w:after="0"/>
        <w:ind w:left="0"/>
        <w:jc w:val="both"/>
      </w:pPr>
      <w:r>
        <w:rPr>
          <w:rFonts w:ascii="Times New Roman"/>
          <w:b w:val="false"/>
          <w:i w:val="false"/>
          <w:color w:val="000000"/>
          <w:sz w:val="28"/>
        </w:rPr>
        <w:t>
      2) Қазақстан Республикасының пайдалы қазбалар қорлары жөніндегі мемлекеттік комиссия хаттамасының;</w:t>
      </w:r>
    </w:p>
    <w:bookmarkEnd w:id="49"/>
    <w:bookmarkStart w:name="z128" w:id="50"/>
    <w:p>
      <w:pPr>
        <w:spacing w:after="0"/>
        <w:ind w:left="0"/>
        <w:jc w:val="both"/>
      </w:pPr>
      <w:r>
        <w:rPr>
          <w:rFonts w:ascii="Times New Roman"/>
          <w:b w:val="false"/>
          <w:i w:val="false"/>
          <w:color w:val="000000"/>
          <w:sz w:val="28"/>
        </w:rPr>
        <w:t>
      3) өтініш берілген күннен бұрынғы соңғы тоқсан аяқталған күнгі жағдай бойынша келісімшарттық (лицензиялық) міндеттемелердің орындалуы туралы есептің;</w:t>
      </w:r>
    </w:p>
    <w:bookmarkEnd w:id="50"/>
    <w:bookmarkStart w:name="z129" w:id="51"/>
    <w:p>
      <w:pPr>
        <w:spacing w:after="0"/>
        <w:ind w:left="0"/>
        <w:jc w:val="both"/>
      </w:pPr>
      <w:r>
        <w:rPr>
          <w:rFonts w:ascii="Times New Roman"/>
          <w:b w:val="false"/>
          <w:i w:val="false"/>
          <w:color w:val="000000"/>
          <w:sz w:val="28"/>
        </w:rPr>
        <w:t>
      4) осы Қағидалардың 2-тармағында көрсетілген құжаттардың электрондық жеткізгіштердегі көшірмелері қоса беріледі.</w:t>
      </w:r>
    </w:p>
    <w:bookmarkEnd w:id="51"/>
    <w:bookmarkStart w:name="z130" w:id="52"/>
    <w:p>
      <w:pPr>
        <w:spacing w:after="0"/>
        <w:ind w:left="0"/>
        <w:jc w:val="both"/>
      </w:pPr>
      <w:r>
        <w:rPr>
          <w:rFonts w:ascii="Times New Roman"/>
          <w:b w:val="false"/>
          <w:i w:val="false"/>
          <w:color w:val="000000"/>
          <w:sz w:val="28"/>
        </w:rPr>
        <w:t>
      16. Қажет болған жағдайда уәкiлеттi орган өтініш келіп түскеннен кейін бес жұмыс күнiнен кешіктірмей өтiнiш берушiден өтiнiште қамтылған мәлiметтерді негiздейтін басқа да құжаттар мен есеп-қисапты сұратады.</w:t>
      </w:r>
    </w:p>
    <w:bookmarkEnd w:id="52"/>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кешіктірмей Қағидалардың осы тармағына сәйкес сұратылатын, өтiнiште қамтылған мәліметтерді негіздейтін құжаттар мен есеп-қисаптарды уәкілетті органға электрондық жеткізгіштерде береді.</w:t>
      </w:r>
    </w:p>
    <w:bookmarkStart w:name="z131" w:id="53"/>
    <w:p>
      <w:pPr>
        <w:spacing w:after="0"/>
        <w:ind w:left="0"/>
        <w:jc w:val="both"/>
      </w:pPr>
      <w:r>
        <w:rPr>
          <w:rFonts w:ascii="Times New Roman"/>
          <w:b w:val="false"/>
          <w:i w:val="false"/>
          <w:color w:val="000000"/>
          <w:sz w:val="28"/>
        </w:rPr>
        <w:t xml:space="preserve">
      17. Уәкiлеттi орган өтініш беруші ұсынған құжаттарда мәліметтер толық болмаған, немесе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құжаттардың толық тізбесі ұсынылмаған, немесе өтініш осы Қағидаларда белгіленген талаптарды бұза отырып берілген жағдайда өтініш және (немесе) өтiнiште қамтылған мәлiметтерді негiздейтін қосымша құжаттар мен есеп-қисаптар түскеннен кейiн бес жұмыс күнiнен кешіктірмей өтiнiшті қараудан уәжді бас тартуды жібереді.</w:t>
      </w:r>
    </w:p>
    <w:bookmarkEnd w:id="53"/>
    <w:bookmarkStart w:name="z132" w:id="54"/>
    <w:p>
      <w:pPr>
        <w:spacing w:after="0"/>
        <w:ind w:left="0"/>
        <w:jc w:val="both"/>
      </w:pPr>
      <w:r>
        <w:rPr>
          <w:rFonts w:ascii="Times New Roman"/>
          <w:b w:val="false"/>
          <w:i w:val="false"/>
          <w:color w:val="000000"/>
          <w:sz w:val="28"/>
        </w:rPr>
        <w:t>
      18. Өтініш келіп түскеннен кейін уәкілетті орган кен орнының (кен орындарының тобының, кен орнының бір бөлігінің) тұтқырлығы жоғары, су басқан, дебиті аз немесе игерілген өлшемшарттарға сәйкестігі немесе сәйкес еместігі және өтініш берушінің бекітілген жобалық шешімдерді сақтауы туралы қорытынды дайындау үшін бес жұмыс күнінен кешіктірмей өтініш пен оған қоса берілетін құжаттардың көшірмелерін осы Қағидалардың 4-тармағында көрсетілген мемлекеттік органдарға, сондай-ақ мұнай және газ саласындағы уәкілетті органға қарауға жібереді.</w:t>
      </w:r>
    </w:p>
    <w:bookmarkEnd w:id="54"/>
    <w:p>
      <w:pPr>
        <w:spacing w:after="0"/>
        <w:ind w:left="0"/>
        <w:jc w:val="both"/>
      </w:pPr>
      <w:r>
        <w:rPr>
          <w:rFonts w:ascii="Times New Roman"/>
          <w:b w:val="false"/>
          <w:i w:val="false"/>
          <w:color w:val="000000"/>
          <w:sz w:val="28"/>
        </w:rPr>
        <w:t>
      Тиiстi мемлекеттiк органдардың қорытындылары уәкiлеттi органға өтiнiш пен оған қоса берiлетiн құжаттардың көшiрмелері уәкілетті органнан алынған кезден бастап күнтiзбелiк жиырма күннен кешіктірмей берiледі.</w:t>
      </w:r>
    </w:p>
    <w:bookmarkStart w:name="z133" w:id="55"/>
    <w:p>
      <w:pPr>
        <w:spacing w:after="0"/>
        <w:ind w:left="0"/>
        <w:jc w:val="both"/>
      </w:pPr>
      <w:r>
        <w:rPr>
          <w:rFonts w:ascii="Times New Roman"/>
          <w:b w:val="false"/>
          <w:i w:val="false"/>
          <w:color w:val="000000"/>
          <w:sz w:val="28"/>
        </w:rPr>
        <w:t>
      19. Мемлекеттік органдардың қорытындылары алынған күннен бастап жеті жұмыс күнінен кешіктірмей уәкілетті орган қорытындылар қоса берілген өтінішті комиссияның қарауына енгізеді.</w:t>
      </w:r>
    </w:p>
    <w:bookmarkEnd w:id="55"/>
    <w:bookmarkStart w:name="z134" w:id="56"/>
    <w:p>
      <w:pPr>
        <w:spacing w:after="0"/>
        <w:ind w:left="0"/>
        <w:jc w:val="both"/>
      </w:pPr>
      <w:r>
        <w:rPr>
          <w:rFonts w:ascii="Times New Roman"/>
          <w:b w:val="false"/>
          <w:i w:val="false"/>
          <w:color w:val="000000"/>
          <w:sz w:val="28"/>
        </w:rPr>
        <w:t>
      20. Комиссия он жұмыс күнінен кешіктірмей өтінішті қарайды және кен орнын (кен орындарының тобын, кен орнының бір бөлігін) тұтқырлығы жоғары, су басқан, дебиті аз немесе игерілген санатқа жатқызу немесе жатқызудан бас тарту туралы ұсыныс тұжырымдайды.</w:t>
      </w:r>
    </w:p>
    <w:bookmarkEnd w:id="56"/>
    <w:bookmarkStart w:name="z135" w:id="57"/>
    <w:p>
      <w:pPr>
        <w:spacing w:after="0"/>
        <w:ind w:left="0"/>
        <w:jc w:val="both"/>
      </w:pPr>
      <w:r>
        <w:rPr>
          <w:rFonts w:ascii="Times New Roman"/>
          <w:b w:val="false"/>
          <w:i w:val="false"/>
          <w:color w:val="000000"/>
          <w:sz w:val="28"/>
        </w:rPr>
        <w:t>
      21. Комиссия кен орнын (кен орындарының тобын, кен орнының бір бөлігін) тұтқырлығы жоғары, су басқан, дебиті аз немесе игерілген санатқа жатқызу туралы ұсыныс шығарған жағдайда уәкілетті орган он бес жұмыс күні ішінде кен орнын (кен орындарының тобын, кен орнының бір бөлігін) тұтқырлығы жоғары, су басқан, дебиті аз немесе игерілген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w:t>
      </w:r>
    </w:p>
    <w:bookmarkEnd w:id="57"/>
    <w:bookmarkStart w:name="z136" w:id="58"/>
    <w:p>
      <w:pPr>
        <w:spacing w:after="0"/>
        <w:ind w:left="0"/>
        <w:jc w:val="both"/>
      </w:pPr>
      <w:r>
        <w:rPr>
          <w:rFonts w:ascii="Times New Roman"/>
          <w:b w:val="false"/>
          <w:i w:val="false"/>
          <w:color w:val="000000"/>
          <w:sz w:val="28"/>
        </w:rPr>
        <w:t>
      1) тау-кендік бөлуге сәйкес кен орнының (кен орындары тобының, кен орнының бір бөлігінің) атауы және координаталары;</w:t>
      </w:r>
    </w:p>
    <w:bookmarkEnd w:id="58"/>
    <w:bookmarkStart w:name="z137" w:id="59"/>
    <w:p>
      <w:pPr>
        <w:spacing w:after="0"/>
        <w:ind w:left="0"/>
        <w:jc w:val="both"/>
      </w:pPr>
      <w:r>
        <w:rPr>
          <w:rFonts w:ascii="Times New Roman"/>
          <w:b w:val="false"/>
          <w:i w:val="false"/>
          <w:color w:val="000000"/>
          <w:sz w:val="28"/>
        </w:rPr>
        <w:t>
      2) жер қойнауын пайдалануға арналған келісімшарттың және лицензияның (бар болса) берілген күні және тіркеу нөмірі;</w:t>
      </w:r>
    </w:p>
    <w:bookmarkEnd w:id="59"/>
    <w:bookmarkStart w:name="z138" w:id="60"/>
    <w:p>
      <w:pPr>
        <w:spacing w:after="0"/>
        <w:ind w:left="0"/>
        <w:jc w:val="both"/>
      </w:pPr>
      <w:r>
        <w:rPr>
          <w:rFonts w:ascii="Times New Roman"/>
          <w:b w:val="false"/>
          <w:i w:val="false"/>
          <w:color w:val="000000"/>
          <w:sz w:val="28"/>
        </w:rPr>
        <w:t>
      3) осы Қағидалардың 27-тармағында көрсетілген, кен орны (кен орындарының тобы, кен орнының бір бөлігі) сәйкес келетін бір немесе бірнеше өлшемшарт қамтылады.</w:t>
      </w:r>
    </w:p>
    <w:bookmarkEnd w:id="60"/>
    <w:p>
      <w:pPr>
        <w:spacing w:after="0"/>
        <w:ind w:left="0"/>
        <w:jc w:val="both"/>
      </w:pPr>
      <w:r>
        <w:rPr>
          <w:rFonts w:ascii="Times New Roman"/>
          <w:b w:val="false"/>
          <w:i w:val="false"/>
          <w:color w:val="000000"/>
          <w:sz w:val="28"/>
        </w:rPr>
        <w:t xml:space="preserve">
      Кен орнын (кен орындарының тобы, кен орнының бір бөлігі) тұтқырлығы жоғары, су басқан, дебиті аз немесе игерілген кен орындарының тізбесіне енгізілген жағдайда Қазақстан Республикасы Үкіметінің тиісті шешімі қабылданған күнтізбелік жылдың басынан бері төленген ПҚӨС қосымша декларациялар беру жолымен Қазақстан Республикасы Салық кодексінің 741-бабында белгіленген тәртіппен айқындалатын өткен салық кезеңдерінде іс жүзінде қалыптасқан бағалар негізге алына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мөлшерлемелер бойынша қайта есептеледі.</w:t>
      </w:r>
    </w:p>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ПҚӨС әртүрлі мөлшерлемелері белгіленген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бірнеше өлшемшартқа сәйкес келсе, көрсетілген салықты есептеу және төлеу мақсаттары үшін мәні неғұрлым аз мөлшерлеме қолданылады. </w:t>
      </w:r>
    </w:p>
    <w:p>
      <w:pPr>
        <w:spacing w:after="0"/>
        <w:ind w:left="0"/>
        <w:jc w:val="both"/>
      </w:pPr>
      <w:r>
        <w:rPr>
          <w:rFonts w:ascii="Times New Roman"/>
          <w:b w:val="false"/>
          <w:i w:val="false"/>
          <w:color w:val="000000"/>
          <w:sz w:val="28"/>
        </w:rPr>
        <w:t>
      Кен орнының бір бөлігі тұтқырлығы жоғары, су басқан, дебиті аз немесе игерілген санатқа жатқызылған жағдайда ПҚӨС төмендетілген мөлшерлемесін айқындау үшін келісімшарт бойынша барлық өндіру көлемі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15.06.2024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61"/>
    <w:p>
      <w:pPr>
        <w:spacing w:after="0"/>
        <w:ind w:left="0"/>
        <w:jc w:val="both"/>
      </w:pPr>
      <w:r>
        <w:rPr>
          <w:rFonts w:ascii="Times New Roman"/>
          <w:b w:val="false"/>
          <w:i w:val="false"/>
          <w:color w:val="000000"/>
          <w:sz w:val="28"/>
        </w:rPr>
        <w:t xml:space="preserve">
      22. Кен орны (кен орындарының тобы, кен орнының бір бөлігі) тұтқырлығы жоғары, су басқан, дебиті аз немесе игерілген санатқа жатқызылған жағдайда 2019 жылғы 1 қаңтардан кейін қабылданған Қазақстан Республикасы Yкіметінің шешімдері бойынша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ПҚӨС төмендетілген мөлшерлемелері осындай шешім қабылданған жылдың 1 қаңтарынан бастап күнтізбелік үш жыл бойы қолданылады.</w:t>
      </w:r>
    </w:p>
    <w:bookmarkEnd w:id="61"/>
    <w:p>
      <w:pPr>
        <w:spacing w:after="0"/>
        <w:ind w:left="0"/>
        <w:jc w:val="both"/>
      </w:pPr>
      <w:r>
        <w:rPr>
          <w:rFonts w:ascii="Times New Roman"/>
          <w:b w:val="false"/>
          <w:i w:val="false"/>
          <w:color w:val="000000"/>
          <w:sz w:val="28"/>
        </w:rPr>
        <w:t>
      ПҚӨС төмендетілген мөлшерлемелерін қолдану мерзімі өткенге дейін жер қойнауын пайдаланушы осы Қағидалардың ережелеріне сәйкес уәкілетті органға өтінішпен қайта жүгінеді.</w:t>
      </w:r>
    </w:p>
    <w:p>
      <w:pPr>
        <w:spacing w:after="0"/>
        <w:ind w:left="0"/>
        <w:jc w:val="both"/>
      </w:pPr>
      <w:r>
        <w:rPr>
          <w:rFonts w:ascii="Times New Roman"/>
          <w:b w:val="false"/>
          <w:i w:val="false"/>
          <w:color w:val="000000"/>
          <w:sz w:val="28"/>
        </w:rPr>
        <w:t>
      Бұл ретте осы тармақтың бірінші бөлігінде белгіленген ПҚӨС төмендетілген мөлшерлемелерінің қолданылуын шектеудің үш жылдық мерзімі акцияларының бақылау пакеті ұлттық компанияға тиесілі заңды тұлғаға және (немесе) дауыс беретін акцияларының 70 және одан да көп пайызы ұлттық компанияға тиесілі заңды тұлғаларға қатысты қолданылмайды.</w:t>
      </w:r>
    </w:p>
    <w:p>
      <w:pPr>
        <w:spacing w:after="0"/>
        <w:ind w:left="0"/>
        <w:jc w:val="both"/>
      </w:pPr>
      <w:r>
        <w:rPr>
          <w:rFonts w:ascii="Times New Roman"/>
          <w:b w:val="false"/>
          <w:i w:val="false"/>
          <w:color w:val="000000"/>
          <w:sz w:val="28"/>
        </w:rPr>
        <w:t xml:space="preserve">
      Осы тармақтың үшінші бөлігінде көрсетілген, қала құраушы заңды тұлғалардың тізбесіне енгізілген жер қойнауын пайдаланушыларға осы Қағидалардың 14-тармағының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14.07.2023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62"/>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бөлігіне сәйкес ПҚӨС мөлшерлемелерін қолданған салық төлеуші ПҚӨС осы мөлшерлемелері қолданылған өткен күнтізбелік жылдан кейінгі жылдың 15 ақпанынан кешіктірмей осы Қағидалардың 11-тармағының үшінші бөлігінде көрсетілген формула бойынша нақты деректер негізінде осы Қағидаларға 2-қосымшаға сәйкес ПҚӨС мөлшерлемелерін қолдана отырып кен орны (кен орындарының тобы, кен орнының бір бөлігі) бойынша көрсеткіштер негізінде кен орны (кен орындарының бір тобы, кен орнының бір бөлігі) бойынша өткен жылғы нақты рентабельділіктің есеп-қисабын жүргізеді.</w:t>
      </w:r>
    </w:p>
    <w:bookmarkEnd w:id="62"/>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бойынша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нақты рентабельдік деңгейі 20 % мәнінен асып кетсе, бірақ 25 %-дан аспаса, жер қойнауын пайдаланушы ПҚӨС бойынша салықтық міндеттемелерді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Салық кодексінде тиісті жылға белгілеген ПҚӨС базалық мөлшерлемесінен 5 %-ға ұлғайтылған мөлшерлеме бойынша қайта есептеуді жүргізеді.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кен орны (кен орындарының тобы, кен орнының бір бөлігі) бойынша нақты рентабельділік деңгейі 25 %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СМк – кен орны (кен орындарының тобы, кен орнының бір бөлігі) бойынша ПҚӨС мөлшерлемесі, пайызбен; </w:t>
      </w:r>
    </w:p>
    <w:p>
      <w:pPr>
        <w:spacing w:after="0"/>
        <w:ind w:left="0"/>
        <w:jc w:val="both"/>
      </w:pPr>
      <w:r>
        <w:rPr>
          <w:rFonts w:ascii="Times New Roman"/>
          <w:b w:val="false"/>
          <w:i w:val="false"/>
          <w:color w:val="000000"/>
          <w:sz w:val="28"/>
        </w:rPr>
        <w:t>
      ЖЖКк – кен орны (кен орындарының тобы, кен орнының бір бөлігі)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ПҚӨС-ті қоспағанда, жер қойнауын пайдаланушының әдістемесіне сәйкес есептелген кен орны (кен орындарының тобы, кен орнының бір бөлігі) бойынша шегерімдер;</w:t>
      </w:r>
    </w:p>
    <w:p>
      <w:pPr>
        <w:spacing w:after="0"/>
        <w:ind w:left="0"/>
        <w:jc w:val="both"/>
      </w:pPr>
      <w:r>
        <w:rPr>
          <w:rFonts w:ascii="Times New Roman"/>
          <w:b w:val="false"/>
          <w:i w:val="false"/>
          <w:color w:val="000000"/>
          <w:sz w:val="28"/>
        </w:rPr>
        <w:t>
      СБк – кен орны (кен орындарының тобы, кен орнының бір бөлігі) бойынша жер қойнауын пайдаланушының әдістемесіне сәйкес есептелген ПҚӨС салықтық базасы;</w:t>
      </w:r>
    </w:p>
    <w:p>
      <w:pPr>
        <w:spacing w:after="0"/>
        <w:ind w:left="0"/>
        <w:jc w:val="both"/>
      </w:pPr>
      <w:r>
        <w:rPr>
          <w:rFonts w:ascii="Times New Roman"/>
          <w:b w:val="false"/>
          <w:i w:val="false"/>
          <w:color w:val="000000"/>
          <w:sz w:val="28"/>
        </w:rPr>
        <w:t>
      К – Қазақстан Республикасының салық заңнамасымен тиісті салық кезеңіне белгіленген КТС мөлшерлемесінің пайыздағы мөлшерлемені 100-ге бөлу арқылы ондық бөлшекке ауыстырылған мәні.</w:t>
      </w:r>
    </w:p>
    <w:p>
      <w:pPr>
        <w:spacing w:after="0"/>
        <w:ind w:left="0"/>
        <w:jc w:val="both"/>
      </w:pPr>
      <w:r>
        <w:rPr>
          <w:rFonts w:ascii="Times New Roman"/>
          <w:b w:val="false"/>
          <w:i w:val="false"/>
          <w:color w:val="000000"/>
          <w:sz w:val="28"/>
        </w:rPr>
        <w:t>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12-тармағында көрсетілген шекті мәндердің шеңберінен аспайды.</w:t>
      </w:r>
    </w:p>
    <w:p>
      <w:pPr>
        <w:spacing w:after="0"/>
        <w:ind w:left="0"/>
        <w:jc w:val="both"/>
      </w:pPr>
      <w:r>
        <w:rPr>
          <w:rFonts w:ascii="Times New Roman"/>
          <w:b w:val="false"/>
          <w:i w:val="false"/>
          <w:color w:val="000000"/>
          <w:sz w:val="28"/>
        </w:rPr>
        <w:t>
      Жер қойнауын пайдаланушы ПҚӨС мөлшерлемесінің алынған мәнін өткен күнтізбелік жыл үшін төленуге тиіс ПҚӨС сомасын есептеу үшін қолданады.</w:t>
      </w:r>
    </w:p>
    <w:p>
      <w:pPr>
        <w:spacing w:after="0"/>
        <w:ind w:left="0"/>
        <w:jc w:val="both"/>
      </w:pPr>
      <w:r>
        <w:rPr>
          <w:rFonts w:ascii="Times New Roman"/>
          <w:b w:val="false"/>
          <w:i w:val="false"/>
          <w:color w:val="000000"/>
          <w:sz w:val="28"/>
        </w:rPr>
        <w:t xml:space="preserve">
      Осы тармаққа сәйкес өткен күнтізбелік жылға есептелген ПҚӨС сомасы өткен күнтізбелік жылы осы Қағидаларға 2-қосымшаға сәйкес мөлшерлеме бойынша есептелген ПҚӨС сомасынан асып кеткен жағдайда асып кеткен тиісті сома ПҚӨС жөніндегі қосымша декларацияда көрсетіледі. Бұл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төленуге тиіс.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рентабельділіктің нақты деңгейін есептеген кезде пайдаланылған көрсеткіштер өзгерген жағдайда осы тармаққа сәйкес салықтық міндеттемелерді қайта есептеу жүргізіледі.</w:t>
      </w:r>
    </w:p>
    <w:bookmarkStart w:name="z141" w:id="63"/>
    <w:p>
      <w:pPr>
        <w:spacing w:after="0"/>
        <w:ind w:left="0"/>
        <w:jc w:val="both"/>
      </w:pPr>
      <w:r>
        <w:rPr>
          <w:rFonts w:ascii="Times New Roman"/>
          <w:b w:val="false"/>
          <w:i w:val="false"/>
          <w:color w:val="000000"/>
          <w:sz w:val="28"/>
        </w:rPr>
        <w:t xml:space="preserve">
      24. Кен орнын (кен орындарының тобын, кен орнының бір бөлігін) тұтқырлығы жоғары, су басқан, дебиті аз немесе игерілген санатқа жатқызудан бас тарту туралы шешімді уәкілетті орган комиссия әзірлеген ұсыныстарды ескере отырып қабылдайды және он жұмыс күні ішінде бас тартудың себептерін көрсете отырып, жер қойнауын пайдаланушының назарына жеткізеді. </w:t>
      </w:r>
    </w:p>
    <w:bookmarkEnd w:id="63"/>
    <w:bookmarkStart w:name="z142" w:id="64"/>
    <w:p>
      <w:pPr>
        <w:spacing w:after="0"/>
        <w:ind w:left="0"/>
        <w:jc w:val="both"/>
      </w:pPr>
      <w:r>
        <w:rPr>
          <w:rFonts w:ascii="Times New Roman"/>
          <w:b w:val="false"/>
          <w:i w:val="false"/>
          <w:color w:val="000000"/>
          <w:sz w:val="28"/>
        </w:rPr>
        <w:t>
      25. Кен орнын (кен орындарының тобын, кен орнының бір бөлігін) тұтқырлығы жоғары, су басқан, дебиті аз немесе игерілген санатқа жатқызудан бас тарту негіздері мыналарды қамтиды:</w:t>
      </w:r>
    </w:p>
    <w:bookmarkEnd w:id="64"/>
    <w:bookmarkStart w:name="z143" w:id="65"/>
    <w:p>
      <w:pPr>
        <w:spacing w:after="0"/>
        <w:ind w:left="0"/>
        <w:jc w:val="both"/>
      </w:pPr>
      <w:r>
        <w:rPr>
          <w:rFonts w:ascii="Times New Roman"/>
          <w:b w:val="false"/>
          <w:i w:val="false"/>
          <w:color w:val="000000"/>
          <w:sz w:val="28"/>
        </w:rPr>
        <w:t xml:space="preserve">
      1) КТС бойынша салықтық міндеттемелердің ұсынылған есеп-қисабының, сондай-ақ таза кірістің, келісімшарттар бойынша тиісті күнтізбелік жылға арналған сату рентабелділігінің есеп-қисабының Қазақстан Республикасының салық заңнамасына, оның ішінде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p>
    <w:bookmarkEnd w:id="65"/>
    <w:bookmarkStart w:name="z144" w:id="66"/>
    <w:p>
      <w:pPr>
        <w:spacing w:after="0"/>
        <w:ind w:left="0"/>
        <w:jc w:val="both"/>
      </w:pPr>
      <w:r>
        <w:rPr>
          <w:rFonts w:ascii="Times New Roman"/>
          <w:b w:val="false"/>
          <w:i w:val="false"/>
          <w:color w:val="000000"/>
          <w:sz w:val="28"/>
        </w:rPr>
        <w:t>
      2) жер қойнауын пайдаланушының көмірсутектердің рентабельділік деңгейін есептеу үшін өтініш беруші пайдаланатын тиісті күнтізбелік жылғы негізсіз болжамды бағасын қолдануы;</w:t>
      </w:r>
    </w:p>
    <w:bookmarkEnd w:id="66"/>
    <w:bookmarkStart w:name="z145" w:id="67"/>
    <w:p>
      <w:pPr>
        <w:spacing w:after="0"/>
        <w:ind w:left="0"/>
        <w:jc w:val="both"/>
      </w:pPr>
      <w:r>
        <w:rPr>
          <w:rFonts w:ascii="Times New Roman"/>
          <w:b w:val="false"/>
          <w:i w:val="false"/>
          <w:color w:val="000000"/>
          <w:sz w:val="28"/>
        </w:rPr>
        <w:t>
      3) мәлімделген өндіру көлемінің тиісті күнтізбелік жылға арналған жоспарланатын көлеміне сәйкес келмеуі;</w:t>
      </w:r>
    </w:p>
    <w:bookmarkEnd w:id="67"/>
    <w:bookmarkStart w:name="z146" w:id="68"/>
    <w:p>
      <w:pPr>
        <w:spacing w:after="0"/>
        <w:ind w:left="0"/>
        <w:jc w:val="both"/>
      </w:pPr>
      <w:r>
        <w:rPr>
          <w:rFonts w:ascii="Times New Roman"/>
          <w:b w:val="false"/>
          <w:i w:val="false"/>
          <w:color w:val="000000"/>
          <w:sz w:val="28"/>
        </w:rPr>
        <w:t>
      4) өткен күнтізбелік жылдың немесе ағымдағы аяқталмаған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деңгейінің 25 %-дан асып кетуі;</w:t>
      </w:r>
    </w:p>
    <w:bookmarkEnd w:id="68"/>
    <w:bookmarkStart w:name="z147" w:id="69"/>
    <w:p>
      <w:pPr>
        <w:spacing w:after="0"/>
        <w:ind w:left="0"/>
        <w:jc w:val="both"/>
      </w:pPr>
      <w:r>
        <w:rPr>
          <w:rFonts w:ascii="Times New Roman"/>
          <w:b w:val="false"/>
          <w:i w:val="false"/>
          <w:color w:val="000000"/>
          <w:sz w:val="28"/>
        </w:rPr>
        <w:t>
      5) кен орнының (кен орындары тобының, кен орнының бір бөлігінің) осы Қағидалардың 28-тармағында көрсетілген, мәлімделген өлшемшарттардың бірде-біреуіне сәйкес келмеуі;</w:t>
      </w:r>
    </w:p>
    <w:bookmarkEnd w:id="69"/>
    <w:bookmarkStart w:name="z148" w:id="70"/>
    <w:p>
      <w:pPr>
        <w:spacing w:after="0"/>
        <w:ind w:left="0"/>
        <w:jc w:val="both"/>
      </w:pPr>
      <w:r>
        <w:rPr>
          <w:rFonts w:ascii="Times New Roman"/>
          <w:b w:val="false"/>
          <w:i w:val="false"/>
          <w:color w:val="000000"/>
          <w:sz w:val="28"/>
        </w:rPr>
        <w:t>
      6) мәлімделген өлшемшартқа (өлшемшарттарға) өтініш берушінің бекітілген жобалық шешімдерді (құжаттарды) бұзуы нәтижесінде қол жеткізу.</w:t>
      </w:r>
    </w:p>
    <w:bookmarkEnd w:id="70"/>
    <w:bookmarkStart w:name="z149" w:id="71"/>
    <w:p>
      <w:pPr>
        <w:spacing w:after="0"/>
        <w:ind w:left="0"/>
        <w:jc w:val="both"/>
      </w:pPr>
      <w:r>
        <w:rPr>
          <w:rFonts w:ascii="Times New Roman"/>
          <w:b w:val="false"/>
          <w:i w:val="false"/>
          <w:color w:val="000000"/>
          <w:sz w:val="28"/>
        </w:rPr>
        <w:t>
      26. Өтініште көрсетілген,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алған жер қойнауын пайдалануға арналған келісімшарт деректемелерінің, кен орны (кен орындарының тобы, кен орнының бір бөлігі) параметрлерінің өзгеруі бұрын қабылданған шешімді қайта қарауға негіз болып табылмайды.</w:t>
      </w:r>
    </w:p>
    <w:bookmarkEnd w:id="71"/>
    <w:p>
      <w:pPr>
        <w:spacing w:after="0"/>
        <w:ind w:left="0"/>
        <w:jc w:val="both"/>
      </w:pPr>
      <w:r>
        <w:rPr>
          <w:rFonts w:ascii="Times New Roman"/>
          <w:b w:val="false"/>
          <w:i w:val="false"/>
          <w:color w:val="000000"/>
          <w:sz w:val="28"/>
        </w:rPr>
        <w:t>
      Тұтқырлығы жоғары, су басқан, дебиті аз немесе игерілген кен орындарының тізбесіне игерілу өлшемшартына қарай енгізілген кен орны бойынша бастапқы бекітілген қорлар ұлғайтылған жағдайда өлшемшарттың өзгеруінің жер қойнауын пайдаланушының кен орнының (кен орындары тобының, кен орнының бір бөлігінің) қайтарымын ұлғайтуға бағытталған шаралар қабылдауымен байланысты болмауы шартымен, егер мұндай ұлғайтудың нәтижесінде кен орны (кен орындарының тобы, кен орнының бір бөлігі) көрсетілген өлшемшартқа сәйкес келмесе, комиссия бұрын қабылданған шешімді қайта қарайды.</w:t>
      </w:r>
    </w:p>
    <w:p>
      <w:pPr>
        <w:spacing w:after="0"/>
        <w:ind w:left="0"/>
        <w:jc w:val="both"/>
      </w:pPr>
      <w:r>
        <w:rPr>
          <w:rFonts w:ascii="Times New Roman"/>
          <w:b w:val="false"/>
          <w:i w:val="false"/>
          <w:color w:val="000000"/>
          <w:sz w:val="28"/>
        </w:rPr>
        <w:t>
      Көмірсутектер саласындағы уәкілетті орган жыл сайын бюджеттік жоспарлау жөніндегі уәкілетті органға күнтізбелік жылдың 1 қаңтарындағы жағдай бойынша тұтқырлығы жоғары, су басқан, дебиті аз немесе игерілген кен орындарының тізбесіне енгізілген кен орындары (кен орындарының тобы, кен орнының бір бөлігі) бойынша ағымдағы алынатын қорлар туралы деректерді ұсынады.</w:t>
      </w:r>
    </w:p>
    <w:p>
      <w:pPr>
        <w:spacing w:after="0"/>
        <w:ind w:left="0"/>
        <w:jc w:val="both"/>
      </w:pPr>
      <w:r>
        <w:rPr>
          <w:rFonts w:ascii="Times New Roman"/>
          <w:b w:val="false"/>
          <w:i w:val="false"/>
          <w:color w:val="000000"/>
          <w:sz w:val="28"/>
        </w:rPr>
        <w:t>
      Жер қойнауын пайдаланушы уәкілетті органға тұтқырлығы жоғары, су басқан, дебиті аз немесе игерілген кен орындарының тізбесінде көрсетілген кен орны (кен орындарының тобы, кен орнының бір бөлігі) сәйкес келетін өлшемшартты (өлшемшарттарды) өзгерту жөніндегі өтінішпен осы тарауда белгіленген тәртіппен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15.06.2024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72"/>
    <w:p>
      <w:pPr>
        <w:spacing w:after="0"/>
        <w:ind w:left="0"/>
        <w:jc w:val="left"/>
      </w:pPr>
      <w:r>
        <w:rPr>
          <w:rFonts w:ascii="Times New Roman"/>
          <w:b/>
          <w:i w:val="false"/>
          <w:color w:val="000000"/>
        </w:rPr>
        <w:t xml:space="preserve"> 2-параграф. Көмірсутектер кен орнын (кен орындарының тобын, кен орнының бір бөлігін) тұтқырлығы жоғары, су басқан, дебиті аз немесе игерілген кен орындарының санатына жатқызу өлшемшарттары</w:t>
      </w:r>
    </w:p>
    <w:bookmarkEnd w:id="72"/>
    <w:bookmarkStart w:name="z151" w:id="73"/>
    <w:p>
      <w:pPr>
        <w:spacing w:after="0"/>
        <w:ind w:left="0"/>
        <w:jc w:val="both"/>
      </w:pPr>
      <w:r>
        <w:rPr>
          <w:rFonts w:ascii="Times New Roman"/>
          <w:b w:val="false"/>
          <w:i w:val="false"/>
          <w:color w:val="000000"/>
          <w:sz w:val="28"/>
        </w:rPr>
        <w:t>
      27. Кен орны (кен орындарының тобы, кен орнының бір бөлігі) тұтқырлығы жоғары, су басқан, дебиті аз немесе игерілген санатқа кен орнында (кен орындарының тобында, кен орнының бір бөлігінде) бекітілген жобалық шешімдерге сәйкес игеру барысында игерілу, су басу, дебиттің азаюы көрсеткіштерінің біріне қол жеткізілуі немесе кен орны (кен орындарының тобы, кен орнының бір бөлігі) мұнайдың жоғары тұтқырлығымен сипатталуы шартымен жатқызылады, олар мынадай мәндерге сәйкес келеді:</w:t>
      </w:r>
    </w:p>
    <w:bookmarkEnd w:id="73"/>
    <w:bookmarkStart w:name="z152" w:id="74"/>
    <w:p>
      <w:pPr>
        <w:spacing w:after="0"/>
        <w:ind w:left="0"/>
        <w:jc w:val="both"/>
      </w:pPr>
      <w:r>
        <w:rPr>
          <w:rFonts w:ascii="Times New Roman"/>
          <w:b w:val="false"/>
          <w:i w:val="false"/>
          <w:color w:val="000000"/>
          <w:sz w:val="28"/>
        </w:rPr>
        <w:t>
      1) көмірсутектер кен орнының (кен орындарының тобы, кен орнының бір бөлігі бойынша бөлек-бөлек әрбір кен орнының) игерілуі белгіленген тәртіппен бекітілген қазып алынатын қорлардың 80 және одан көп пайызын құрайды.</w:t>
      </w:r>
    </w:p>
    <w:bookmarkEnd w:id="74"/>
    <w:p>
      <w:pPr>
        <w:spacing w:after="0"/>
        <w:ind w:left="0"/>
        <w:jc w:val="both"/>
      </w:pPr>
      <w:r>
        <w:rPr>
          <w:rFonts w:ascii="Times New Roman"/>
          <w:b w:val="false"/>
          <w:i w:val="false"/>
          <w:color w:val="000000"/>
          <w:sz w:val="28"/>
        </w:rPr>
        <w:t>
      Кен орнының (кен орындарының тобының, кен орнының бір бөлігінің) игерілу дәрежесі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 –мұнай қорының игерілу дәрежесі, бекітілген қазып алынатын мұнай қорларына қатысты пайызбен көрсетіледі;</w:t>
      </w:r>
    </w:p>
    <w:p>
      <w:pPr>
        <w:spacing w:after="0"/>
        <w:ind w:left="0"/>
        <w:jc w:val="both"/>
      </w:pPr>
      <w:r>
        <w:rPr>
          <w:rFonts w:ascii="Times New Roman"/>
          <w:b w:val="false"/>
          <w:i w:val="false"/>
          <w:color w:val="000000"/>
          <w:sz w:val="28"/>
        </w:rPr>
        <w:t xml:space="preserve">
      Qж – тұтас кен орнындағы (кен орнының бір бөлігіндегі) жинақталған мұнай өндіру, тоннамен; </w:t>
      </w:r>
    </w:p>
    <w:p>
      <w:pPr>
        <w:spacing w:after="0"/>
        <w:ind w:left="0"/>
        <w:jc w:val="both"/>
      </w:pPr>
      <w:r>
        <w:rPr>
          <w:rFonts w:ascii="Times New Roman"/>
          <w:b w:val="false"/>
          <w:i w:val="false"/>
          <w:color w:val="000000"/>
          <w:sz w:val="28"/>
        </w:rPr>
        <w:t>
      Qқ – мұнайдың бекітілген қазылып алынатын қорлары, тоннамен;</w:t>
      </w:r>
    </w:p>
    <w:bookmarkStart w:name="z153" w:id="75"/>
    <w:p>
      <w:pPr>
        <w:spacing w:after="0"/>
        <w:ind w:left="0"/>
        <w:jc w:val="both"/>
      </w:pPr>
      <w:r>
        <w:rPr>
          <w:rFonts w:ascii="Times New Roman"/>
          <w:b w:val="false"/>
          <w:i w:val="false"/>
          <w:color w:val="000000"/>
          <w:sz w:val="28"/>
        </w:rPr>
        <w:t>
      2) көмірсутектер кен орнының (кен орындарының тобы, кен орнының бір бөлігі бойынша бөлек-бөлек әрбір кен орнының) өнімін су басу 85 және одан көп пайызды құрайды.</w:t>
      </w:r>
    </w:p>
    <w:bookmarkEnd w:id="75"/>
    <w:p>
      <w:pPr>
        <w:spacing w:after="0"/>
        <w:ind w:left="0"/>
        <w:jc w:val="both"/>
      </w:pPr>
      <w:r>
        <w:rPr>
          <w:rFonts w:ascii="Times New Roman"/>
          <w:b w:val="false"/>
          <w:i w:val="false"/>
          <w:color w:val="000000"/>
          <w:sz w:val="28"/>
        </w:rPr>
        <w:t>
      Кен орнын (кен орнының бір бөлігін) су басу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 – кен орнын (кен орнының бір бөлігін) су басу пайызы;</w:t>
      </w:r>
    </w:p>
    <w:p>
      <w:pPr>
        <w:spacing w:after="0"/>
        <w:ind w:left="0"/>
        <w:jc w:val="both"/>
      </w:pPr>
      <w:r>
        <w:rPr>
          <w:rFonts w:ascii="Times New Roman"/>
          <w:b w:val="false"/>
          <w:i w:val="false"/>
          <w:color w:val="000000"/>
          <w:sz w:val="28"/>
        </w:rPr>
        <w:t>
      QС – өтініш берілген күннен бұрынғы күнтізбелік тоқсан күннен кем болмайтын кезеңде өндірілген су көлемі;</w:t>
      </w:r>
    </w:p>
    <w:p>
      <w:pPr>
        <w:spacing w:after="0"/>
        <w:ind w:left="0"/>
        <w:jc w:val="both"/>
      </w:pPr>
      <w:r>
        <w:rPr>
          <w:rFonts w:ascii="Times New Roman"/>
          <w:b w:val="false"/>
          <w:i w:val="false"/>
          <w:color w:val="000000"/>
          <w:sz w:val="28"/>
        </w:rPr>
        <w:t>
      Qсұйықт. – өтініш берілген күннен бұрынғы күнтізбелік тоқсан күннен кем болмайтын кезеңде өндірілген сұйықтық көлемі;</w:t>
      </w:r>
    </w:p>
    <w:bookmarkStart w:name="z154" w:id="76"/>
    <w:p>
      <w:pPr>
        <w:spacing w:after="0"/>
        <w:ind w:left="0"/>
        <w:jc w:val="both"/>
      </w:pPr>
      <w:r>
        <w:rPr>
          <w:rFonts w:ascii="Times New Roman"/>
          <w:b w:val="false"/>
          <w:i w:val="false"/>
          <w:color w:val="000000"/>
          <w:sz w:val="28"/>
        </w:rPr>
        <w:t>
      3) кен орны (кен орындарының тобы, кен орнының бір бөлігі бойынша бөлек-бөлек әрбір кен орнының) мұнайының қойнауқат жағдайындағы тұтқырлығы 200 мПа*сек және одан да көп;</w:t>
      </w:r>
    </w:p>
    <w:bookmarkEnd w:id="76"/>
    <w:bookmarkStart w:name="z155" w:id="77"/>
    <w:p>
      <w:pPr>
        <w:spacing w:after="0"/>
        <w:ind w:left="0"/>
        <w:jc w:val="both"/>
      </w:pPr>
      <w:r>
        <w:rPr>
          <w:rFonts w:ascii="Times New Roman"/>
          <w:b w:val="false"/>
          <w:i w:val="false"/>
          <w:color w:val="000000"/>
          <w:sz w:val="28"/>
        </w:rPr>
        <w:t>
      4) кен орны (кен орындарының тобы, кен орнының бір бөлігі бойынша бөлек-бөлек әрбір кен орнының) ұңғымаларының орташа дебиті тәулігіне үш тоннадан аз.</w:t>
      </w:r>
    </w:p>
    <w:bookmarkEnd w:id="77"/>
    <w:p>
      <w:pPr>
        <w:spacing w:after="0"/>
        <w:ind w:left="0"/>
        <w:jc w:val="both"/>
      </w:pPr>
      <w:r>
        <w:rPr>
          <w:rFonts w:ascii="Times New Roman"/>
          <w:b w:val="false"/>
          <w:i w:val="false"/>
          <w:color w:val="000000"/>
          <w:sz w:val="28"/>
        </w:rPr>
        <w:t>
      Кен орны (кен орнының бір бөлігі) бойынша бір ұңғыма мұнайының орташа тәуліктік дебиті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qм – кен орны (кен орнының бір бөлігі) бойынша бір ұңғыма мұнайының орташа тәуліктік дебиті;</w:t>
      </w:r>
    </w:p>
    <w:p>
      <w:pPr>
        <w:spacing w:after="0"/>
        <w:ind w:left="0"/>
        <w:jc w:val="both"/>
      </w:pPr>
      <w:r>
        <w:rPr>
          <w:rFonts w:ascii="Times New Roman"/>
          <w:b w:val="false"/>
          <w:i w:val="false"/>
          <w:color w:val="000000"/>
          <w:sz w:val="28"/>
        </w:rPr>
        <w:t>
      Qм – өтініш берілген күннен бұрынғы күнтізбелік тоқсан күнен кем болмайтын кезеңде кен орны (кен орнының бір бөлігі) бойынша мұнай өндірудің орташа тәуліктік көлемі, тоннамен;</w:t>
      </w:r>
    </w:p>
    <w:p>
      <w:pPr>
        <w:spacing w:after="0"/>
        <w:ind w:left="0"/>
        <w:jc w:val="both"/>
      </w:pPr>
      <w:r>
        <w:rPr>
          <w:rFonts w:ascii="Times New Roman"/>
          <w:b w:val="false"/>
          <w:i w:val="false"/>
          <w:color w:val="000000"/>
          <w:sz w:val="28"/>
        </w:rPr>
        <w:t>
      N – кен орны (кен орнының бір бөлігі) ұңғымаларының тиісті кезеңдегі қолданыстағы өндіруші қорының орташа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 салығы бөлігінде салық</w:t>
            </w:r>
            <w:r>
              <w:br/>
            </w:r>
            <w:r>
              <w:rPr>
                <w:rFonts w:ascii="Times New Roman"/>
                <w:b w:val="false"/>
                <w:i w:val="false"/>
                <w:color w:val="000000"/>
                <w:sz w:val="20"/>
              </w:rPr>
              <w:t>салу тәртібіне</w:t>
            </w:r>
            <w:r>
              <w:br/>
            </w:r>
            <w:r>
              <w:rPr>
                <w:rFonts w:ascii="Times New Roman"/>
                <w:b w:val="false"/>
                <w:i w:val="false"/>
                <w:color w:val="000000"/>
                <w:sz w:val="20"/>
              </w:rPr>
              <w:t>1-қосымша</w:t>
            </w:r>
          </w:p>
        </w:tc>
      </w:tr>
    </w:tbl>
    <w:bookmarkStart w:name="z157" w:id="78"/>
    <w:p>
      <w:pPr>
        <w:spacing w:after="0"/>
        <w:ind w:left="0"/>
        <w:jc w:val="left"/>
      </w:pPr>
      <w:r>
        <w:rPr>
          <w:rFonts w:ascii="Times New Roman"/>
          <w:b/>
          <w:i w:val="false"/>
          <w:color w:val="000000"/>
        </w:rPr>
        <w:t xml:space="preserve"> Кен орнын (кен орындарының тобын, кен орнының бiр бөлiгiн) рентабельділігі төмен, тұтқырлығы жоғары, су басқан, дебитi аз және игерілген санатқа жатқызу туралы өтініш</w:t>
      </w:r>
    </w:p>
    <w:bookmarkEnd w:id="78"/>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Көмірсутектер өндіруді жүзеге асыруға және кен орнын (кен орындарының тобын, кен орнының бір бөлігін) рентабельділігі төмен, тұтқырлығы жоғары, су басқан, дебиті аз немесе игерілген санатқа жатқызу тәртібін қолдануды болжауға негіз болатын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4.4. Келісімшарттық аумақтың (кен орнының, кен орындары тобының, кен орнының бір бөлігінің) орналасуы: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белгісін қойыңыз):</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тұтқырлығы жоғары;</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игерілген;</w:t>
      </w:r>
    </w:p>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өндiруге салынатын салық</w:t>
            </w:r>
            <w:r>
              <w:br/>
            </w:r>
            <w:r>
              <w:rPr>
                <w:rFonts w:ascii="Times New Roman"/>
                <w:b w:val="false"/>
                <w:i w:val="false"/>
                <w:color w:val="000000"/>
                <w:sz w:val="20"/>
              </w:rPr>
              <w:t>бөлігінде салық салу тәртібіне</w:t>
            </w:r>
            <w:r>
              <w:br/>
            </w:r>
            <w:r>
              <w:rPr>
                <w:rFonts w:ascii="Times New Roman"/>
                <w:b w:val="false"/>
                <w:i w:val="false"/>
                <w:color w:val="000000"/>
                <w:sz w:val="20"/>
              </w:rPr>
              <w:t>2-қосымша</w:t>
            </w:r>
          </w:p>
        </w:tc>
      </w:tr>
    </w:tbl>
    <w:bookmarkStart w:name="z159" w:id="79"/>
    <w:p>
      <w:pPr>
        <w:spacing w:after="0"/>
        <w:ind w:left="0"/>
        <w:jc w:val="left"/>
      </w:pPr>
      <w:r>
        <w:rPr>
          <w:rFonts w:ascii="Times New Roman"/>
          <w:b/>
          <w:i w:val="false"/>
          <w:color w:val="000000"/>
        </w:rPr>
        <w:t xml:space="preserve"> Көмірсутектердің су басқан, дебиті аз, игерілген, тұтқырлығы жоғары кен орындары (кен орындарының топтары, кен орындарының бөліктері) үшін пайдалы қазбаларды өндiру салығының мөлшерлемелері</w:t>
      </w:r>
    </w:p>
    <w:bookmarkEnd w:id="79"/>
    <w:bookmarkStart w:name="z160" w:id="80"/>
    <w:p>
      <w:pPr>
        <w:spacing w:after="0"/>
        <w:ind w:left="0"/>
        <w:jc w:val="both"/>
      </w:pPr>
      <w:r>
        <w:rPr>
          <w:rFonts w:ascii="Times New Roman"/>
          <w:b w:val="false"/>
          <w:i w:val="false"/>
          <w:color w:val="000000"/>
          <w:sz w:val="28"/>
        </w:rPr>
        <w:t>
      1. Тұтқырлығы жоғарығының кен орындары үшін шикі мұнайға пайдалы қазбаларды өндіру салығының мөлшерлемелері: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300мПа*сек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1" w:id="81"/>
    <w:p>
      <w:pPr>
        <w:spacing w:after="0"/>
        <w:ind w:left="0"/>
        <w:jc w:val="both"/>
      </w:pPr>
      <w:r>
        <w:rPr>
          <w:rFonts w:ascii="Times New Roman"/>
          <w:b w:val="false"/>
          <w:i w:val="false"/>
          <w:color w:val="000000"/>
          <w:sz w:val="28"/>
        </w:rPr>
        <w:t>
      2. Су басқан кен орындары үшін шикі мұнайға пайдалы қазбаларды өндіру салығының мөлшерлемелері: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85-тен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2" w:id="82"/>
    <w:p>
      <w:pPr>
        <w:spacing w:after="0"/>
        <w:ind w:left="0"/>
        <w:jc w:val="both"/>
      </w:pPr>
      <w:r>
        <w:rPr>
          <w:rFonts w:ascii="Times New Roman"/>
          <w:b w:val="false"/>
          <w:i w:val="false"/>
          <w:color w:val="000000"/>
          <w:sz w:val="28"/>
        </w:rPr>
        <w:t>
      3. Игерілген кен орындары үшін шикі мұнайға пайдалы қазбаларды өндіру салығының мөлшерлемелері: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80-нен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63" w:id="83"/>
    <w:p>
      <w:pPr>
        <w:spacing w:after="0"/>
        <w:ind w:left="0"/>
        <w:jc w:val="both"/>
      </w:pPr>
      <w:r>
        <w:rPr>
          <w:rFonts w:ascii="Times New Roman"/>
          <w:b w:val="false"/>
          <w:i w:val="false"/>
          <w:color w:val="000000"/>
          <w:sz w:val="28"/>
        </w:rPr>
        <w:t>
      4. Дебиті аз кен орындары үшін шикі мұнайға пайдалы қазбаларды өндіру салығының мөлшерлемелері: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2 т-дан 3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2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аз болған кездегі мөлшерлемелер,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82" w:id="8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4"/>
    <w:bookmarkStart w:name="z76" w:id="85"/>
    <w:p>
      <w:pPr>
        <w:spacing w:after="0"/>
        <w:ind w:left="0"/>
        <w:jc w:val="both"/>
      </w:pPr>
      <w:r>
        <w:rPr>
          <w:rFonts w:ascii="Times New Roman"/>
          <w:b w:val="false"/>
          <w:i w:val="false"/>
          <w:color w:val="000000"/>
          <w:sz w:val="28"/>
        </w:rPr>
        <w:t xml:space="preserve">
      1. "Көмірсутек шикізаты кен орнын игеруді көздейтін жер қойнауын пайдалануға арналған келісімшартты рентабельділігі төмен санатқа, сондай-ақ көмірсутек шикізаты кен орнын (кен орындарының бір тобын, кен орнының бір бөлігін) өте тұтқыр, су басқан, дебиті аз немесе сарқылған кен орындарының санатына жатқызу қағидасын және Су басқан, дебиті аз, сарқылған, өте тұтқыр көмірсутек шикізаты кен орнын игеретін жер қойнауын пайдаланушылар үшін пайдалы қазбаларды өндіруге арналған салық ставкаларын бекіту туралы" Қазақстан Республикасы Үкіметінің 2010 жылғы 31 желтоқсандағы № 1528 </w:t>
      </w:r>
      <w:r>
        <w:rPr>
          <w:rFonts w:ascii="Times New Roman"/>
          <w:b w:val="false"/>
          <w:i w:val="false"/>
          <w:color w:val="000000"/>
          <w:sz w:val="28"/>
        </w:rPr>
        <w:t>қаулысы</w:t>
      </w:r>
      <w:r>
        <w:rPr>
          <w:rFonts w:ascii="Times New Roman"/>
          <w:b w:val="false"/>
          <w:i w:val="false"/>
          <w:color w:val="000000"/>
          <w:sz w:val="28"/>
        </w:rPr>
        <w:t>.</w:t>
      </w:r>
    </w:p>
    <w:bookmarkEnd w:id="85"/>
    <w:bookmarkStart w:name="z77" w:id="86"/>
    <w:p>
      <w:pPr>
        <w:spacing w:after="0"/>
        <w:ind w:left="0"/>
        <w:jc w:val="both"/>
      </w:pPr>
      <w:r>
        <w:rPr>
          <w:rFonts w:ascii="Times New Roman"/>
          <w:b w:val="false"/>
          <w:i w:val="false"/>
          <w:color w:val="000000"/>
          <w:sz w:val="28"/>
        </w:rPr>
        <w:t xml:space="preserve">
      2. "Көмiрсутек шикiзаты кен орнын игерудi көздейтiн жер қойнауын пайдалануға арналған келiсiмшартты рентабельдiлiгi төмен санатқа, сондай-ақ көмiрсутек шикiзаты кен орнын (кен орындарының бiр тобын, кен орнының бiр бөлiгiн) өте тұтқыр, су басқан, дебитi аз немесе сарқылған кен орындарының санатына жатқызу қағидасын және Су басқан, дебитi аз, сарқылған, өте тұтқыр көмiрсутек шикiзаты кен орнын игеретiн жер қойнауын пайдаланушылар үшiн пайдалы қазбаларды өндiруге арналған салық мөлшерлемелерін бекiту туралы" Қазақстан Республикасы Үкiметiнің 2010 жылғы 31 желтоқсандағы № 1528 қаулысына өзгерістер енгізу туралы" Қазақстан Республикасы Үкiметiнің  2012 жылғы 29 қыркүйектегі № 1248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1050-құжат).</w:t>
      </w:r>
    </w:p>
    <w:bookmarkEnd w:id="86"/>
    <w:bookmarkStart w:name="z78" w:id="87"/>
    <w:p>
      <w:pPr>
        <w:spacing w:after="0"/>
        <w:ind w:left="0"/>
        <w:jc w:val="both"/>
      </w:pPr>
      <w:r>
        <w:rPr>
          <w:rFonts w:ascii="Times New Roman"/>
          <w:b w:val="false"/>
          <w:i w:val="false"/>
          <w:color w:val="000000"/>
          <w:sz w:val="28"/>
        </w:rPr>
        <w:t xml:space="preserve">
      3.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 Қазақстан Республикасы Үкіметінің 2010 жылғы 31 желтоқсандағы  № 1528 қаулысына өзгерістер мен толықтырулар енгізу туралы" Қазақстан Республикасы Үкіметінің 2015 жылғы 12 қарашадағы № 893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57 – 58, 454-құжат).</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