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ac39" w14:textId="138a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Ғарыш Сапары" ұлттық компаниясы" акционерлік қоғамының 2011 - 2020 жылдарға арналған даму стратегиясын бекіту және Қазақстан Республикасы Үкіметінің "Қазақстан Ғарыш Сапары" ұлттық компаниясы" акционерлік қоғамының 2011 - 2020 жылдарға арналған даму стратегиясын бекіту туралы" 2010 жылғы 30 қарашадағы № 1277 және "Қазақстан Ғарыш Сапары" ұлттық компаниясы" акционерлік қоғамының 2011 &amp;#8212; 2020 жылдарға арналған даму стратегиясын бекіту туралы" Қазақстан Республикасы Үкіметінің 2010 жылғы 30 қарашадағы № 1277 қаулысына өзгерістер мен толықтырулар енгізу туралы" 2012 жылғы 17 мамырдағы № 631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сәуірдегі № 193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Ғарыш Сапары" ұлттық компаниясы" акционерлік қоғамының 2011 - 2020 жылдарға арналған даму стратегиясын бекіту туралы" Қазақстан Республикасы Үкіметінің қаулысы (қызмет бабында пайдалану үшін)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Мыналардыд күші жойылды деп танылсын: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Ғарыш Сапары" ұлттық компаниясы" акционерлік қоғамының 2011 — 2020 жылдарға арналған даму стратегиясын бекіту туралы" Қазақстан Республикасы Үкіметінің 2010 жылғы 30 қарашадағы № 1277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Ғарыш Сапары" ұлттық компаниясы" акционерлік қоғамының 2011 - 2020 жылдарға арналған даму стратегиясын бекіту туралы" Қазақстан Республикасы Үкіметінің 2010 жылғы 30 қарашадағы № 1277 қаулысына өзгерістер мен толықтырулар енгізу туралы" Қазақстан Республикасы Үкіметінің 2012 жылғы 17 мамырдағы № 631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