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35e5" w14:textId="6943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2018 жылғы 3 сәуірдегі № 155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Жарлығына өзгерістер енгізу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bookmarkStart w:name="z4" w:id="2"/>
    <w:p>
      <w:pPr>
        <w:spacing w:after="0"/>
        <w:ind w:left="0"/>
        <w:jc w:val="left"/>
      </w:pPr>
      <w:r>
        <w:rPr>
          <w:rFonts w:ascii="Times New Roman"/>
          <w:b/>
          <w:i w:val="false"/>
          <w:color w:val="000000"/>
        </w:rPr>
        <w:t xml:space="preserve">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Жарлығына өзгерістер енгізу туралы</w:t>
      </w:r>
    </w:p>
    <w:bookmarkEnd w:id="2"/>
    <w:bookmarkStart w:name="z5" w:id="3"/>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3"/>
    <w:bookmarkStart w:name="z6" w:id="4"/>
    <w:p>
      <w:pPr>
        <w:spacing w:after="0"/>
        <w:ind w:left="0"/>
        <w:jc w:val="both"/>
      </w:pPr>
      <w:r>
        <w:rPr>
          <w:rFonts w:ascii="Times New Roman"/>
          <w:b w:val="false"/>
          <w:i w:val="false"/>
          <w:color w:val="000000"/>
          <w:sz w:val="28"/>
        </w:rPr>
        <w:t xml:space="preserve">
      1.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24, 173-құжат) мынадай өзгерістер енгізілсін:</w:t>
      </w:r>
    </w:p>
    <w:bookmarkEnd w:id="4"/>
    <w:bookmarkStart w:name="z7" w:id="5"/>
    <w:p>
      <w:pPr>
        <w:spacing w:after="0"/>
        <w:ind w:left="0"/>
        <w:jc w:val="both"/>
      </w:pPr>
      <w:r>
        <w:rPr>
          <w:rFonts w:ascii="Times New Roman"/>
          <w:b w:val="false"/>
          <w:i w:val="false"/>
          <w:color w:val="000000"/>
          <w:sz w:val="28"/>
        </w:rPr>
        <w:t>
      жоғарыда аталған Жарлықпен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жүйесінде:</w:t>
      </w:r>
    </w:p>
    <w:bookmarkEnd w:id="5"/>
    <w:bookmarkStart w:name="z8" w:id="6"/>
    <w:p>
      <w:pPr>
        <w:spacing w:after="0"/>
        <w:ind w:left="0"/>
        <w:jc w:val="both"/>
      </w:pPr>
      <w:r>
        <w:rPr>
          <w:rFonts w:ascii="Times New Roman"/>
          <w:b w:val="false"/>
          <w:i w:val="false"/>
          <w:color w:val="000000"/>
          <w:sz w:val="28"/>
        </w:rPr>
        <w:t>
      5-тармақ мынадай редакцияда жазылсын:</w:t>
      </w:r>
    </w:p>
    <w:bookmarkEnd w:id="6"/>
    <w:bookmarkStart w:name="z9" w:id="7"/>
    <w:p>
      <w:pPr>
        <w:spacing w:after="0"/>
        <w:ind w:left="0"/>
        <w:jc w:val="both"/>
      </w:pPr>
      <w:r>
        <w:rPr>
          <w:rFonts w:ascii="Times New Roman"/>
          <w:b w:val="false"/>
          <w:i w:val="false"/>
          <w:color w:val="000000"/>
          <w:sz w:val="28"/>
        </w:rPr>
        <w:t>
      "5. Тиімділікті бағалауды осы Жүйенің 10-тармағында айқындалған бағалау жүргізуге уәкілеттік берілген органдар (бұдан әрі - бағалауға уәкілетті органдар) жүргізеді.";</w:t>
      </w:r>
    </w:p>
    <w:bookmarkEnd w:id="7"/>
    <w:bookmarkStart w:name="z10" w:id="8"/>
    <w:p>
      <w:pPr>
        <w:spacing w:after="0"/>
        <w:ind w:left="0"/>
        <w:jc w:val="both"/>
      </w:pPr>
      <w:r>
        <w:rPr>
          <w:rFonts w:ascii="Times New Roman"/>
          <w:b w:val="false"/>
          <w:i w:val="false"/>
          <w:color w:val="000000"/>
          <w:sz w:val="28"/>
        </w:rPr>
        <w:t>
      10-тармақта:</w:t>
      </w:r>
    </w:p>
    <w:bookmarkEnd w:id="8"/>
    <w:bookmarkStart w:name="z11" w:id="9"/>
    <w:p>
      <w:pPr>
        <w:spacing w:after="0"/>
        <w:ind w:left="0"/>
        <w:jc w:val="both"/>
      </w:pPr>
      <w:r>
        <w:rPr>
          <w:rFonts w:ascii="Times New Roman"/>
          <w:b w:val="false"/>
          <w:i w:val="false"/>
          <w:color w:val="000000"/>
          <w:sz w:val="28"/>
        </w:rPr>
        <w:t>
      7) тармақша мынадай редакцияда жазылсын:</w:t>
      </w:r>
    </w:p>
    <w:bookmarkEnd w:id="9"/>
    <w:bookmarkStart w:name="z12" w:id="10"/>
    <w:p>
      <w:pPr>
        <w:spacing w:after="0"/>
        <w:ind w:left="0"/>
        <w:jc w:val="both"/>
      </w:pPr>
      <w:r>
        <w:rPr>
          <w:rFonts w:ascii="Times New Roman"/>
          <w:b w:val="false"/>
          <w:i w:val="false"/>
          <w:color w:val="000000"/>
          <w:sz w:val="28"/>
        </w:rPr>
        <w:t>
      "7) ақпараттандыру саласындағы уәкілетті орган.";</w:t>
      </w:r>
    </w:p>
    <w:bookmarkEnd w:id="10"/>
    <w:bookmarkStart w:name="z13" w:id="11"/>
    <w:p>
      <w:pPr>
        <w:spacing w:after="0"/>
        <w:ind w:left="0"/>
        <w:jc w:val="both"/>
      </w:pPr>
      <w:r>
        <w:rPr>
          <w:rFonts w:ascii="Times New Roman"/>
          <w:b w:val="false"/>
          <w:i w:val="false"/>
          <w:color w:val="000000"/>
          <w:sz w:val="28"/>
        </w:rPr>
        <w:t>
      8) тармақша алып тасталсын;</w:t>
      </w:r>
    </w:p>
    <w:bookmarkEnd w:id="11"/>
    <w:bookmarkStart w:name="z14" w:id="12"/>
    <w:p>
      <w:pPr>
        <w:spacing w:after="0"/>
        <w:ind w:left="0"/>
        <w:jc w:val="both"/>
      </w:pPr>
      <w:r>
        <w:rPr>
          <w:rFonts w:ascii="Times New Roman"/>
          <w:b w:val="false"/>
          <w:i w:val="false"/>
          <w:color w:val="000000"/>
          <w:sz w:val="28"/>
        </w:rPr>
        <w:t>
      28-тармақ мынадай редакцияда жазылсын:</w:t>
      </w:r>
    </w:p>
    <w:bookmarkEnd w:id="12"/>
    <w:bookmarkStart w:name="z15" w:id="13"/>
    <w:p>
      <w:pPr>
        <w:spacing w:after="0"/>
        <w:ind w:left="0"/>
        <w:jc w:val="both"/>
      </w:pPr>
      <w:r>
        <w:rPr>
          <w:rFonts w:ascii="Times New Roman"/>
          <w:b w:val="false"/>
          <w:i w:val="false"/>
          <w:color w:val="000000"/>
          <w:sz w:val="28"/>
        </w:rPr>
        <w:t>
      "28. Осы блок бойынша тиімділікті бағалауды мемлекеттік қызмет істері жөніндегі уәкілетті орган, мемлекеттік құқықтық статистика және арнайы есепке алу жөніндегі уәкілетті орган және ақпараттандыру саласындағы уәкілетті орган жүзеге асырады.</w:t>
      </w:r>
    </w:p>
    <w:bookmarkEnd w:id="13"/>
    <w:p>
      <w:pPr>
        <w:spacing w:after="0"/>
        <w:ind w:left="0"/>
        <w:jc w:val="both"/>
      </w:pPr>
      <w:r>
        <w:rPr>
          <w:rFonts w:ascii="Times New Roman"/>
          <w:b w:val="false"/>
          <w:i w:val="false"/>
          <w:color w:val="000000"/>
          <w:sz w:val="28"/>
        </w:rPr>
        <w:t>
      Электрондық форматта мемлекеттік қызметтер көрсету сапасына бағалау жүргізуді сүйемелдеуді "электрондық үкіметтің" архитектурасын және "электрондық әкімдіктің" үлгілік архитектурасын дамытуды әдістемелік қамтамасыз ету жөніндегі функциялар жүктелген, Қазақстан Республикасының Үкіметі айқындайтын заңды тұлға (бұдан әрі - "электрондық үкіметтің" сервистік интеграторы) жүзеге асырады.";</w:t>
      </w:r>
    </w:p>
    <w:bookmarkStart w:name="z16" w:id="14"/>
    <w:p>
      <w:pPr>
        <w:spacing w:after="0"/>
        <w:ind w:left="0"/>
        <w:jc w:val="both"/>
      </w:pPr>
      <w:r>
        <w:rPr>
          <w:rFonts w:ascii="Times New Roman"/>
          <w:b w:val="false"/>
          <w:i w:val="false"/>
          <w:color w:val="000000"/>
          <w:sz w:val="28"/>
        </w:rPr>
        <w:t>
      35-тармақ мынадай редакцияда жазылсын:</w:t>
      </w:r>
    </w:p>
    <w:bookmarkEnd w:id="14"/>
    <w:bookmarkStart w:name="z17" w:id="15"/>
    <w:p>
      <w:pPr>
        <w:spacing w:after="0"/>
        <w:ind w:left="0"/>
        <w:jc w:val="both"/>
      </w:pPr>
      <w:r>
        <w:rPr>
          <w:rFonts w:ascii="Times New Roman"/>
          <w:b w:val="false"/>
          <w:i w:val="false"/>
          <w:color w:val="000000"/>
          <w:sz w:val="28"/>
        </w:rPr>
        <w:t>
      "35. Осы блок бойынша тиімділікті бағалауды мемлекеттік қызмет істері жөніндегі уәкілетті орган және ақпараттандыру саласындағы уәкілетті орган жүзеге асырады.</w:t>
      </w:r>
    </w:p>
    <w:bookmarkEnd w:id="15"/>
    <w:p>
      <w:pPr>
        <w:spacing w:after="0"/>
        <w:ind w:left="0"/>
        <w:jc w:val="both"/>
      </w:pPr>
      <w:r>
        <w:rPr>
          <w:rFonts w:ascii="Times New Roman"/>
          <w:b w:val="false"/>
          <w:i w:val="false"/>
          <w:color w:val="000000"/>
          <w:sz w:val="28"/>
        </w:rPr>
        <w:t>
      Ақпараттық технологияларды қолдану бойынша мемлекеттік органдар қызметінің тиімділігіне бағалау жүргізуді сүйемелдеуді "электрондық үкіметтің" сервистік интеграторы жүзеге асырады.";</w:t>
      </w:r>
    </w:p>
    <w:bookmarkStart w:name="z18" w:id="16"/>
    <w:p>
      <w:pPr>
        <w:spacing w:after="0"/>
        <w:ind w:left="0"/>
        <w:jc w:val="both"/>
      </w:pPr>
      <w:r>
        <w:rPr>
          <w:rFonts w:ascii="Times New Roman"/>
          <w:b w:val="false"/>
          <w:i w:val="false"/>
          <w:color w:val="000000"/>
          <w:sz w:val="28"/>
        </w:rPr>
        <w:t>
      38-тармақ мынадай редакцияда жазылсын:</w:t>
      </w:r>
    </w:p>
    <w:bookmarkEnd w:id="16"/>
    <w:bookmarkStart w:name="z19" w:id="17"/>
    <w:p>
      <w:pPr>
        <w:spacing w:after="0"/>
        <w:ind w:left="0"/>
        <w:jc w:val="both"/>
      </w:pPr>
      <w:r>
        <w:rPr>
          <w:rFonts w:ascii="Times New Roman"/>
          <w:b w:val="false"/>
          <w:i w:val="false"/>
          <w:color w:val="000000"/>
          <w:sz w:val="28"/>
        </w:rPr>
        <w:t>
      "38. Персоналды басқаруды бағалау нәтижелері туралы қорытынды ақпараттандыру саласындағы уәкілетті органға енгізіледі.".</w:t>
      </w:r>
    </w:p>
    <w:bookmarkEnd w:id="17"/>
    <w:bookmarkStart w:name="z20" w:id="18"/>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