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5d1c" w14:textId="2be5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адамдардың реадмиссиясы туралы келісімге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хаттамасына қол қою туралы</w:t>
      </w:r>
    </w:p>
    <w:p>
      <w:pPr>
        <w:spacing w:after="0"/>
        <w:ind w:left="0"/>
        <w:jc w:val="both"/>
      </w:pPr>
      <w:r>
        <w:rPr>
          <w:rFonts w:ascii="Times New Roman"/>
          <w:b w:val="false"/>
          <w:i w:val="false"/>
          <w:color w:val="000000"/>
          <w:sz w:val="28"/>
        </w:rPr>
        <w:t>Қазақстан Республикасы Үкіметінің 2018 жылғы 7 наурыздағы № 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адамдардың реадмиссиясы туралы келісімнің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хаттамасының </w:t>
      </w:r>
      <w:r>
        <w:rPr>
          <w:rFonts w:ascii="Times New Roman"/>
          <w:b w:val="false"/>
          <w:i w:val="false"/>
          <w:color w:val="000000"/>
          <w:sz w:val="28"/>
        </w:rPr>
        <w:t>жобалары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Республикасының Үкіметі мен Тәжікстан Республикасының Үкіметі арасындағы адамдардың реадмиссиясы туралы келісімге және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хаттамасына қағидаттық сипаты жоқ өзгерістер мен толықтырулар енгізуге рұксат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наурыздағы</w:t>
            </w:r>
            <w:r>
              <w:br/>
            </w:r>
            <w:r>
              <w:rPr>
                <w:rFonts w:ascii="Times New Roman"/>
                <w:b w:val="false"/>
                <w:i w:val="false"/>
                <w:color w:val="000000"/>
                <w:sz w:val="20"/>
              </w:rPr>
              <w:t>№ 114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адамдардың реадмиссиясы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Осы Келісімде төменде келтірілген анықтамалар мынадай мағынаға ие болады: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Тараптар мемлекеттерінің әрқайсысының өз аумағында немесе өз аумағы арқылы шетел азаматтары мен азаматтығы жоқ адамдардың заңсыз көші-қоны үшін өзінің ұлттық заңнамасына сәйкес жауаптылық белгілеу жөніндегі егеменді құқығын құрметтей отырып,</w:t>
      </w:r>
    </w:p>
    <w:p>
      <w:pPr>
        <w:spacing w:after="0"/>
        <w:ind w:left="0"/>
        <w:jc w:val="both"/>
      </w:pPr>
      <w:r>
        <w:rPr>
          <w:rFonts w:ascii="Times New Roman"/>
          <w:b w:val="false"/>
          <w:i w:val="false"/>
          <w:color w:val="000000"/>
          <w:sz w:val="28"/>
        </w:rPr>
        <w:t>
      осы Келісім Тараптар мемлекеттерінің 1948 жылғы 10 желтоқсандағы Адам құқықтарының жалпыға ортақ декларациясынан және басқа да халықаралық шарттардан, атап айтқанда, 1951 жылғы 28 шілдедегі Босқындардың мәртебесі туралы конвенциядан және 1967 жылғы 30 қаңтардағы Босқындардың мәртебесіне қатысты хаттамадан, 1966 жылғы 16 желтоқсандағы Азаматтық және саяси құқықтар туралы халықаралық пактіден,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және 2008 жылғы 14 қарашадағы Тәуелсіз Мемлекеттер Достастығына қатысушы мемлекеттердің еңбекші-мигранттары мен олардың отбасы мүшелерінің құқықтық мәртебесі туралы конвенциядан туындайтын құқықтары мен міндеттемелеріне нұқсан келтірмейтінін атап көрсете отырып,</w:t>
      </w:r>
    </w:p>
    <w:p>
      <w:pPr>
        <w:spacing w:after="0"/>
        <w:ind w:left="0"/>
        <w:jc w:val="both"/>
      </w:pPr>
      <w:r>
        <w:rPr>
          <w:rFonts w:ascii="Times New Roman"/>
          <w:b w:val="false"/>
          <w:i w:val="false"/>
          <w:color w:val="000000"/>
          <w:sz w:val="28"/>
        </w:rPr>
        <w:t>
      Тараптар мемлекеттерінің аумақтарында көші-қон процестерін нақты регламенттеудің өзекті қажеттілігін негізге ала отырып, төмендегілер туралы келісті:</w:t>
      </w:r>
    </w:p>
    <w:bookmarkStart w:name="z7" w:id="5"/>
    <w:p>
      <w:pPr>
        <w:spacing w:after="0"/>
        <w:ind w:left="0"/>
        <w:jc w:val="left"/>
      </w:pPr>
      <w:r>
        <w:rPr>
          <w:rFonts w:ascii="Times New Roman"/>
          <w:b/>
          <w:i w:val="false"/>
          <w:color w:val="000000"/>
        </w:rPr>
        <w:t xml:space="preserve"> 1-бап Анықтамалар</w:t>
      </w:r>
    </w:p>
    <w:bookmarkEnd w:id="5"/>
    <w:p>
      <w:pPr>
        <w:spacing w:after="0"/>
        <w:ind w:left="0"/>
        <w:jc w:val="both"/>
      </w:pPr>
      <w:r>
        <w:rPr>
          <w:rFonts w:ascii="Times New Roman"/>
          <w:b w:val="false"/>
          <w:i w:val="false"/>
          <w:color w:val="000000"/>
          <w:sz w:val="28"/>
        </w:rPr>
        <w:t>
      Осы Келісімде төменде келтірілген анықтамалар мынадай мағынаға ие болады:</w:t>
      </w:r>
    </w:p>
    <w:p>
      <w:pPr>
        <w:spacing w:after="0"/>
        <w:ind w:left="0"/>
        <w:jc w:val="both"/>
      </w:pPr>
      <w:r>
        <w:rPr>
          <w:rFonts w:ascii="Times New Roman"/>
          <w:b w:val="false"/>
          <w:i w:val="false"/>
          <w:color w:val="000000"/>
          <w:sz w:val="28"/>
        </w:rPr>
        <w:t>
      "реадмиссия" - сұрау салушы Тарап мемлекетінің аумағына онда қолданылып жүрген шетел азаматтары мен азаматтығы жоқ адамдардың кіруі, шығуы және болуы мәселелері жөніндегі ұлттық заңнаманы бұза отырып, кірген немесе онда жүрген адамдарды осы Келісімде көзделген тәртіппен,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p>
    <w:p>
      <w:pPr>
        <w:spacing w:after="0"/>
        <w:ind w:left="0"/>
        <w:jc w:val="both"/>
      </w:pPr>
      <w:r>
        <w:rPr>
          <w:rFonts w:ascii="Times New Roman"/>
          <w:b w:val="false"/>
          <w:i w:val="false"/>
          <w:color w:val="000000"/>
          <w:sz w:val="28"/>
        </w:rPr>
        <w:t>
      "сұрау салушы Тарап" - адамның реадмиссиясы немесе транзиті туралы сұрау салу жіберетін Тарап;</w:t>
      </w:r>
    </w:p>
    <w:p>
      <w:pPr>
        <w:spacing w:after="0"/>
        <w:ind w:left="0"/>
        <w:jc w:val="both"/>
      </w:pPr>
      <w:r>
        <w:rPr>
          <w:rFonts w:ascii="Times New Roman"/>
          <w:b w:val="false"/>
          <w:i w:val="false"/>
          <w:color w:val="000000"/>
          <w:sz w:val="28"/>
        </w:rPr>
        <w:t>
      "сұрау салынатын Тарап" - өзінің атына адамның реадмиссиясы немесе транзиті туралы сұрау салу жіберілген Тарап;</w:t>
      </w:r>
    </w:p>
    <w:p>
      <w:pPr>
        <w:spacing w:after="0"/>
        <w:ind w:left="0"/>
        <w:jc w:val="both"/>
      </w:pPr>
      <w:r>
        <w:rPr>
          <w:rFonts w:ascii="Times New Roman"/>
          <w:b w:val="false"/>
          <w:i w:val="false"/>
          <w:color w:val="000000"/>
          <w:sz w:val="28"/>
        </w:rPr>
        <w:t>
      "үшінші мемлекеттердің азаматтары" - Тараптар мемлекеттерінің азаматтығына ие емес және осы Келісімнің қатысушысы болып табылмайтын мемлекеттің азаматтығына тиесілі адамдар;</w:t>
      </w:r>
    </w:p>
    <w:p>
      <w:pPr>
        <w:spacing w:after="0"/>
        <w:ind w:left="0"/>
        <w:jc w:val="both"/>
      </w:pPr>
      <w:r>
        <w:rPr>
          <w:rFonts w:ascii="Times New Roman"/>
          <w:b w:val="false"/>
          <w:i w:val="false"/>
          <w:color w:val="000000"/>
          <w:sz w:val="28"/>
        </w:rPr>
        <w:t>
      "азаматтығы жоқ адамдар" - Тараптар мемлекеттерінің азаматтары болып табылмайтын және үшінші мемлекеттің азаматтығына тиесілігіне дәлелдемелері жоқ адамдар;</w:t>
      </w:r>
    </w:p>
    <w:p>
      <w:pPr>
        <w:spacing w:after="0"/>
        <w:ind w:left="0"/>
        <w:jc w:val="both"/>
      </w:pPr>
      <w:r>
        <w:rPr>
          <w:rFonts w:ascii="Times New Roman"/>
          <w:b w:val="false"/>
          <w:i w:val="false"/>
          <w:color w:val="000000"/>
          <w:sz w:val="28"/>
        </w:rPr>
        <w:t>
      "орталық құзыретті орган" - Тараптар мемлекеттерінің әрқайсысының осы Келісімді іске асыру жөніндегі негізгі міндеттер жүктелетін құзыретті органы;</w:t>
      </w:r>
    </w:p>
    <w:p>
      <w:pPr>
        <w:spacing w:after="0"/>
        <w:ind w:left="0"/>
        <w:jc w:val="both"/>
      </w:pPr>
      <w:r>
        <w:rPr>
          <w:rFonts w:ascii="Times New Roman"/>
          <w:b w:val="false"/>
          <w:i w:val="false"/>
          <w:color w:val="000000"/>
          <w:sz w:val="28"/>
        </w:rPr>
        <w:t>
      "құзыретті органдар" - Тараптар мемлекеттерінің осы Келісімді іске асыруға жауапты органдары;</w:t>
      </w:r>
    </w:p>
    <w:p>
      <w:pPr>
        <w:spacing w:after="0"/>
        <w:ind w:left="0"/>
        <w:jc w:val="both"/>
      </w:pPr>
      <w:r>
        <w:rPr>
          <w:rFonts w:ascii="Times New Roman"/>
          <w:b w:val="false"/>
          <w:i w:val="false"/>
          <w:color w:val="000000"/>
          <w:sz w:val="28"/>
        </w:rPr>
        <w:t>
      "Атқару хаттамасы" - осы Келісімді іске асыру тәртібі туралы хаттама;</w:t>
      </w:r>
    </w:p>
    <w:p>
      <w:pPr>
        <w:spacing w:after="0"/>
        <w:ind w:left="0"/>
        <w:jc w:val="both"/>
      </w:pP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p>
    <w:p>
      <w:pPr>
        <w:spacing w:after="0"/>
        <w:ind w:left="0"/>
        <w:jc w:val="both"/>
      </w:pPr>
      <w:r>
        <w:rPr>
          <w:rFonts w:ascii="Times New Roman"/>
          <w:b w:val="false"/>
          <w:i w:val="false"/>
          <w:color w:val="000000"/>
          <w:sz w:val="28"/>
        </w:rPr>
        <w:t>
      "транзит" - үшінші мемлекет азаматының немесе азаматтығы жоқ адамның сұрау салушы Тарап мемлекетінен межелі мемлекетке сұрау салынатын Тарап мемлекетінің аумағы арқылы жүріп өтуі.</w:t>
      </w:r>
    </w:p>
    <w:bookmarkStart w:name="z8" w:id="6"/>
    <w:p>
      <w:pPr>
        <w:spacing w:after="0"/>
        <w:ind w:left="0"/>
        <w:jc w:val="left"/>
      </w:pPr>
      <w:r>
        <w:rPr>
          <w:rFonts w:ascii="Times New Roman"/>
          <w:b/>
          <w:i w:val="false"/>
          <w:color w:val="000000"/>
        </w:rPr>
        <w:t xml:space="preserve"> 2-бап Тараптар мемлекеттері азаматтарының реадмиссиясы</w:t>
      </w:r>
    </w:p>
    <w:bookmarkEnd w:id="6"/>
    <w:bookmarkStart w:name="z9" w:id="7"/>
    <w:p>
      <w:pPr>
        <w:spacing w:after="0"/>
        <w:ind w:left="0"/>
        <w:jc w:val="both"/>
      </w:pPr>
      <w:r>
        <w:rPr>
          <w:rFonts w:ascii="Times New Roman"/>
          <w:b w:val="false"/>
          <w:i w:val="false"/>
          <w:color w:val="000000"/>
          <w:sz w:val="28"/>
        </w:rPr>
        <w:t>
      1. Сұрау салынатын Тарап мемлекетінің кұзыретті органдары, егер сұрау салушы Тарап мемлекетінің аумағына осы мемлекеттің шетел азаматтары мен азаматтығы жоқ адамдардың кіру, шығу және болу мәселелері жөніндегі ұлттық заңнамасын бұза отырып кірген немесе онда жүрген адамдардың сұрау салынатын Тарап мемлекетінің азаматтары болып табылатыны анықталса, оларды сұрау салушы Тарап мемлекетінің құзыретті органының сұрау салуы бойынша қабылдайды.</w:t>
      </w:r>
    </w:p>
    <w:bookmarkEnd w:id="7"/>
    <w:bookmarkStart w:name="z10" w:id="8"/>
    <w:p>
      <w:pPr>
        <w:spacing w:after="0"/>
        <w:ind w:left="0"/>
        <w:jc w:val="both"/>
      </w:pPr>
      <w:r>
        <w:rPr>
          <w:rFonts w:ascii="Times New Roman"/>
          <w:b w:val="false"/>
          <w:i w:val="false"/>
          <w:color w:val="000000"/>
          <w:sz w:val="28"/>
        </w:rPr>
        <w:t>
      2. Сұрау салынатын Тарап мемлекетінің кұзыретті органдары берілетін адамдарға олардың сұрау салынатын Тарап мемлекетінің аумағына кіруі үшін қажетті, қолданылу мерзімі берілген күнінен бастап күнтізбелік 30 күнді құрайтын құжаттар береді.</w:t>
      </w:r>
    </w:p>
    <w:bookmarkEnd w:id="8"/>
    <w:bookmarkStart w:name="z11" w:id="9"/>
    <w:p>
      <w:pPr>
        <w:spacing w:after="0"/>
        <w:ind w:left="0"/>
        <w:jc w:val="both"/>
      </w:pPr>
      <w:r>
        <w:rPr>
          <w:rFonts w:ascii="Times New Roman"/>
          <w:b w:val="false"/>
          <w:i w:val="false"/>
          <w:color w:val="000000"/>
          <w:sz w:val="28"/>
        </w:rPr>
        <w:t>
      3. Адамда Тараптардың бірінің мемлекетінің азаматтығы бар екенін айқындауға негіз болатын құжаттардың тізбелері Атқару хаттамасында қамтылады.</w:t>
      </w:r>
    </w:p>
    <w:bookmarkEnd w:id="9"/>
    <w:p>
      <w:pPr>
        <w:spacing w:after="0"/>
        <w:ind w:left="0"/>
        <w:jc w:val="both"/>
      </w:pPr>
      <w:r>
        <w:rPr>
          <w:rFonts w:ascii="Times New Roman"/>
          <w:b w:val="false"/>
          <w:i w:val="false"/>
          <w:color w:val="000000"/>
          <w:sz w:val="28"/>
        </w:rPr>
        <w:t>
      Осы Келісім мен Атқару хаттамасы күшіне енген күннен бастап 30 күн ішінде Тараптар дипломатиялық арналар арқылы осындай құжаттардың үлгілерін алмасады. Кейіннен Тараптардың әрқайсысы көрсетілген құжаттардың үлгілеріндегі кез келген өзгерістер туралы екінші Тарапты дипломатиялық арналар арқылы дереу хабардар етеді.</w:t>
      </w:r>
    </w:p>
    <w:bookmarkStart w:name="z12" w:id="10"/>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бірде біреуі ұсыныла алмайтын болса, сұрау салушы Тарап мемлекетінің құзыретті органы реадмиссияға жататын адамның азаматтығы туралы мәліметтер алу мақсатында сұрау салынатын Тарап мемлекетінің дипломатиялық өкілдіктерімен немесе консулдық мекемелерімен осы адаммен әңгімелесу өткізу туралы уағдаласады. Мұндай әңгімелесулер өткізу рәсімі Атқару хаттамасында айқындалады.</w:t>
      </w:r>
    </w:p>
    <w:bookmarkEnd w:id="10"/>
    <w:bookmarkStart w:name="z13" w:id="11"/>
    <w:p>
      <w:pPr>
        <w:spacing w:after="0"/>
        <w:ind w:left="0"/>
        <w:jc w:val="both"/>
      </w:pPr>
      <w:r>
        <w:rPr>
          <w:rFonts w:ascii="Times New Roman"/>
          <w:b w:val="false"/>
          <w:i w:val="false"/>
          <w:color w:val="000000"/>
          <w:sz w:val="28"/>
        </w:rPr>
        <w:t xml:space="preserve">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 азаматының жеке басын куәландыратын жарамды құжаты болған жағдайда, реадмиссия туралы сұрау салуды жіберу талап етілмейді.</w:t>
      </w:r>
    </w:p>
    <w:bookmarkEnd w:id="11"/>
    <w:bookmarkStart w:name="z14" w:id="12"/>
    <w:p>
      <w:pPr>
        <w:spacing w:after="0"/>
        <w:ind w:left="0"/>
        <w:jc w:val="left"/>
      </w:pPr>
      <w:r>
        <w:rPr>
          <w:rFonts w:ascii="Times New Roman"/>
          <w:b/>
          <w:i w:val="false"/>
          <w:color w:val="000000"/>
        </w:rPr>
        <w:t xml:space="preserve"> 3-бап Үшінші мемлекеттер азаматтарының және азаматтығы жоқ адамдардың реадмиссиясы</w:t>
      </w:r>
    </w:p>
    <w:bookmarkEnd w:id="12"/>
    <w:bookmarkStart w:name="z15" w:id="13"/>
    <w:p>
      <w:pPr>
        <w:spacing w:after="0"/>
        <w:ind w:left="0"/>
        <w:jc w:val="both"/>
      </w:pPr>
      <w:r>
        <w:rPr>
          <w:rFonts w:ascii="Times New Roman"/>
          <w:b w:val="false"/>
          <w:i w:val="false"/>
          <w:color w:val="000000"/>
          <w:sz w:val="28"/>
        </w:rPr>
        <w:t>
      1. Сұрау салынатын Тарап мемлекетінің құзыретті органдары, егер сұрау салушы Тарап мемлекетінің аумағына осы мемлекеттің ұлттық заңнамасын бұза отырып келген немесе онда жүрген үшінші мемлекеттің азаматтары мен азаматтығы жоқ адамдардың өз аумағына тікелей сұрау салынатын Тарап мемлекетінің аумағынан келгені анықталса, осы адамдарды сұрау салушы Тарап мемлекетінің құзыретті органының сұрау салуы бойынша қабылдайды.</w:t>
      </w:r>
    </w:p>
    <w:bookmarkEnd w:id="13"/>
    <w:bookmarkStart w:name="z16" w:id="14"/>
    <w:p>
      <w:pPr>
        <w:spacing w:after="0"/>
        <w:ind w:left="0"/>
        <w:jc w:val="both"/>
      </w:pPr>
      <w:r>
        <w:rPr>
          <w:rFonts w:ascii="Times New Roman"/>
          <w:b w:val="false"/>
          <w:i w:val="false"/>
          <w:color w:val="000000"/>
          <w:sz w:val="28"/>
        </w:rPr>
        <w:t>
      2. Егер үшінші мемлекет азаматының немесе азаматтығы жоқ адамның жеке басын куәландыратын құжаты жоқ болса және осы адам азаматы болып табылатын немесе тұрақты тұратын мемлекеттің құзыретті органының мұндай құжатты беруге мүмкіндігі болмаса, онда адамның реадмиссиясы туралы сұрау салуға оң жауап алынғаннан кейін сұрау салынатын Тарап мемлекетінің құзыретті органдары оған өз мемлекетінің аумағына кіру үшін құжат береді.</w:t>
      </w:r>
    </w:p>
    <w:bookmarkEnd w:id="14"/>
    <w:bookmarkStart w:name="z17" w:id="15"/>
    <w:p>
      <w:pPr>
        <w:spacing w:after="0"/>
        <w:ind w:left="0"/>
        <w:jc w:val="both"/>
      </w:pPr>
      <w:r>
        <w:rPr>
          <w:rFonts w:ascii="Times New Roman"/>
          <w:b w:val="false"/>
          <w:i w:val="false"/>
          <w:color w:val="000000"/>
          <w:sz w:val="28"/>
        </w:rPr>
        <w:t>
      3. Осы баптың ережелері:</w:t>
      </w:r>
    </w:p>
    <w:bookmarkEnd w:id="15"/>
    <w:p>
      <w:pPr>
        <w:spacing w:after="0"/>
        <w:ind w:left="0"/>
        <w:jc w:val="both"/>
      </w:pPr>
      <w:r>
        <w:rPr>
          <w:rFonts w:ascii="Times New Roman"/>
          <w:b w:val="false"/>
          <w:i w:val="false"/>
          <w:color w:val="000000"/>
          <w:sz w:val="28"/>
        </w:rPr>
        <w:t>
      - сұрау салушы Тарап мемлекетінің аумағына заңды түрде кіру кезінде осы мемлекеттің құзыретті органдары берген жарамды визасы, уақытша немесе тұрақты тұруға рұқсаты болған;</w:t>
      </w:r>
    </w:p>
    <w:p>
      <w:pPr>
        <w:spacing w:after="0"/>
        <w:ind w:left="0"/>
        <w:jc w:val="both"/>
      </w:pPr>
      <w:r>
        <w:rPr>
          <w:rFonts w:ascii="Times New Roman"/>
          <w:b w:val="false"/>
          <w:i w:val="false"/>
          <w:color w:val="000000"/>
          <w:sz w:val="28"/>
        </w:rPr>
        <w:t>
      - сұрау салушы Тарап мемлекетінің аумағына халықаралық шартқа сәйкес заңды негізде визасыз тәртіппен келген;</w:t>
      </w:r>
    </w:p>
    <w:p>
      <w:pPr>
        <w:spacing w:after="0"/>
        <w:ind w:left="0"/>
        <w:jc w:val="both"/>
      </w:pPr>
      <w:r>
        <w:rPr>
          <w:rFonts w:ascii="Times New Roman"/>
          <w:b w:val="false"/>
          <w:i w:val="false"/>
          <w:color w:val="000000"/>
          <w:sz w:val="28"/>
        </w:rPr>
        <w:t>
      - сұрау салушы Тарап мемлекетінің аумағына кіргеннен кейін осы мемлекеттің құзыретті органдары виза, уақытша немесе тұрақты тұруға рұқсат берген адамдарға қолданылмайды.</w:t>
      </w:r>
    </w:p>
    <w:bookmarkStart w:name="z18" w:id="16"/>
    <w:p>
      <w:pPr>
        <w:spacing w:after="0"/>
        <w:ind w:left="0"/>
        <w:jc w:val="both"/>
      </w:pPr>
      <w:r>
        <w:rPr>
          <w:rFonts w:ascii="Times New Roman"/>
          <w:b w:val="false"/>
          <w:i w:val="false"/>
          <w:color w:val="000000"/>
          <w:sz w:val="28"/>
        </w:rPr>
        <w:t>
      4. Осы баптың ережелері Қазақстан Республикасы мен Тәжікстан Республикасының реадмиссия туралы қолданыстағы халықаралық шарттары бар үшінші мемлекеттердің азаматтары мен сол үшінші мемлекеттерден келген азаматтығы жоқ адамдарға ғана қатысты қолданылады.</w:t>
      </w:r>
    </w:p>
    <w:bookmarkEnd w:id="16"/>
    <w:bookmarkStart w:name="z19" w:id="17"/>
    <w:p>
      <w:pPr>
        <w:spacing w:after="0"/>
        <w:ind w:left="0"/>
        <w:jc w:val="left"/>
      </w:pPr>
      <w:r>
        <w:rPr>
          <w:rFonts w:ascii="Times New Roman"/>
          <w:b/>
          <w:i w:val="false"/>
          <w:color w:val="000000"/>
        </w:rPr>
        <w:t xml:space="preserve"> 4-бап Қате реадмиссия</w:t>
      </w:r>
    </w:p>
    <w:bookmarkEnd w:id="17"/>
    <w:p>
      <w:pPr>
        <w:spacing w:after="0"/>
        <w:ind w:left="0"/>
        <w:jc w:val="both"/>
      </w:pPr>
      <w:r>
        <w:rPr>
          <w:rFonts w:ascii="Times New Roman"/>
          <w:b w:val="false"/>
          <w:i w:val="false"/>
          <w:color w:val="000000"/>
          <w:sz w:val="28"/>
        </w:rPr>
        <w:t xml:space="preserve">
      Егер сұрау салынатын Тарап мемлекетінің құзыретті органдары адам берілген кезде оның реадмиссиясы үшін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шарттардың жоқ екенін анықтаса, сұрау салушы Тарап мемлекетінің құзыретті органдары өздері берген адамды оны берген күннен бастап күнтізбелік 30 күн ішінде кері қабылдайды.</w:t>
      </w:r>
    </w:p>
    <w:p>
      <w:pPr>
        <w:spacing w:after="0"/>
        <w:ind w:left="0"/>
        <w:jc w:val="both"/>
      </w:pPr>
      <w:r>
        <w:rPr>
          <w:rFonts w:ascii="Times New Roman"/>
          <w:b w:val="false"/>
          <w:i w:val="false"/>
          <w:color w:val="000000"/>
          <w:sz w:val="28"/>
        </w:rPr>
        <w:t>
      Мұндай жағдайларда сұрау салынатын Тарап мемлекетінің құзыретті органы сұрау салушы Тарап мемлекетінің құзыретті органына осы адамға қатысты, өзінің иелігінде бар материалдарды береді.</w:t>
      </w:r>
    </w:p>
    <w:bookmarkStart w:name="z20" w:id="18"/>
    <w:p>
      <w:pPr>
        <w:spacing w:after="0"/>
        <w:ind w:left="0"/>
        <w:jc w:val="left"/>
      </w:pPr>
      <w:r>
        <w:rPr>
          <w:rFonts w:ascii="Times New Roman"/>
          <w:b/>
          <w:i w:val="false"/>
          <w:color w:val="000000"/>
        </w:rPr>
        <w:t xml:space="preserve"> 5-бап Реадмиссия туралы сұрау салуларды жіберу және қарау мерзімдері</w:t>
      </w:r>
    </w:p>
    <w:bookmarkEnd w:id="18"/>
    <w:bookmarkStart w:name="z21" w:id="19"/>
    <w:p>
      <w:pPr>
        <w:spacing w:after="0"/>
        <w:ind w:left="0"/>
        <w:jc w:val="both"/>
      </w:pPr>
      <w:r>
        <w:rPr>
          <w:rFonts w:ascii="Times New Roman"/>
          <w:b w:val="false"/>
          <w:i w:val="false"/>
          <w:color w:val="000000"/>
          <w:sz w:val="28"/>
        </w:rPr>
        <w:t>
      1. Сұрау салушы Тарап мемлекетінің құзыретті органы адамның сұрау салушы Тарап мемлекетінің аумағына заңсыз кіру немесе онда заңсыз болу фактісі анықталған және/немесе оның жеке басы анықталған күннен бастап күнтізбелік 45 күн ішінде, бірақ күнтізбелік 180 күннен кешіктірмей сұрау салынатын Тарап мемлекетінің тікелей құзыретті органына осы адамның реадмиссиясы туралы сұрау салу жібереді.</w:t>
      </w:r>
    </w:p>
    <w:bookmarkEnd w:id="19"/>
    <w:bookmarkStart w:name="z22" w:id="20"/>
    <w:p>
      <w:pPr>
        <w:spacing w:after="0"/>
        <w:ind w:left="0"/>
        <w:jc w:val="both"/>
      </w:pPr>
      <w:r>
        <w:rPr>
          <w:rFonts w:ascii="Times New Roman"/>
          <w:b w:val="false"/>
          <w:i w:val="false"/>
          <w:color w:val="000000"/>
          <w:sz w:val="28"/>
        </w:rPr>
        <w:t xml:space="preserve">
      2. Сұрау салынатын Тарап мемлекетінің құзыретті органы адамның реадмиссиясы туралы сұрау салу алынған күннен бастап күнтізбелік 30 күн ішінде оны қабылдауға келісім береді немесе егер сұрау салынатын Тарап мемлекетінің құзыретті органдары адамды беруге қажетті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шарттардың жоқ екенін анықтаса, оны қабылдаудан уәжді түрде бас тартады. Реадмиссия туралы сұрау салуға уақтылы жауап беруге кедергі келтіретін мән-жайлар болған кезде жауап беру мерзімі сұрау салынатын Тарап мемлекетінің құзыретті органының белгіленген тәртіппен ресімделген жүгінімі негізінде күнтізбелік 60 күнге дейін ұзартылады.</w:t>
      </w:r>
    </w:p>
    <w:bookmarkEnd w:id="20"/>
    <w:bookmarkStart w:name="z23" w:id="21"/>
    <w:p>
      <w:pPr>
        <w:spacing w:after="0"/>
        <w:ind w:left="0"/>
        <w:jc w:val="left"/>
      </w:pPr>
      <w:r>
        <w:rPr>
          <w:rFonts w:ascii="Times New Roman"/>
          <w:b/>
          <w:i w:val="false"/>
          <w:color w:val="000000"/>
        </w:rPr>
        <w:t xml:space="preserve"> 6-бап Реадмиссия мерзімдері</w:t>
      </w:r>
    </w:p>
    <w:bookmarkEnd w:id="21"/>
    <w:bookmarkStart w:name="z24" w:id="22"/>
    <w:p>
      <w:pPr>
        <w:spacing w:after="0"/>
        <w:ind w:left="0"/>
        <w:jc w:val="both"/>
      </w:pPr>
      <w:r>
        <w:rPr>
          <w:rFonts w:ascii="Times New Roman"/>
          <w:b w:val="false"/>
          <w:i w:val="false"/>
          <w:color w:val="000000"/>
          <w:sz w:val="28"/>
        </w:rPr>
        <w:t>
      1. Егер Тараптар мемлекеттерінің орталық құзыретті органдары әрбір нақты жағдайда өзге жөнінде уағдаласпаса, сұрау салынатын Тарап өздеріне қатысты реадмиссияға келісім берген адамдарды беру сұрау салушы Тарап осындай келісімді алған күннен бастап күнтізбелік 30 күн ішінде жүзеге асырылады.</w:t>
      </w:r>
    </w:p>
    <w:bookmarkEnd w:id="22"/>
    <w:bookmarkStart w:name="z25" w:id="23"/>
    <w:p>
      <w:pPr>
        <w:spacing w:after="0"/>
        <w:ind w:left="0"/>
        <w:jc w:val="both"/>
      </w:pPr>
      <w:r>
        <w:rPr>
          <w:rFonts w:ascii="Times New Roman"/>
          <w:b w:val="false"/>
          <w:i w:val="false"/>
          <w:color w:val="000000"/>
          <w:sz w:val="28"/>
        </w:rPr>
        <w:t>
      2. Егер осы баптың 1-тармағында көрсетілген мерзім онда аталған адамдар оларды беруге объективті түрде кедергі келтіретін мән-жайлардың туындауы себебінен сұрау салынатын Тарап мемлекетінің құзыретті органдарына беріле алмайтын болса, ұзартылуы мүмкін, бұл туралы тиісті жазбаша хабарлама жіберіледі.</w:t>
      </w:r>
    </w:p>
    <w:bookmarkEnd w:id="23"/>
    <w:bookmarkStart w:name="z26" w:id="24"/>
    <w:p>
      <w:pPr>
        <w:spacing w:after="0"/>
        <w:ind w:left="0"/>
        <w:jc w:val="both"/>
      </w:pPr>
      <w:r>
        <w:rPr>
          <w:rFonts w:ascii="Times New Roman"/>
          <w:b w:val="false"/>
          <w:i w:val="false"/>
          <w:color w:val="000000"/>
          <w:sz w:val="28"/>
        </w:rPr>
        <w:t>
      3. Сұрау салынатын Тарап өзіне қатысты реадмиссияға келісім берген адамды беру мүмкін болмаған кезде, сұрау салушы Тарап мемлекетінің құзыретті органы сұрау салынатын Тарап мемлекетінің құзыретті органына дереу тиісті жазбаша хабарлама жібереді.</w:t>
      </w:r>
    </w:p>
    <w:bookmarkEnd w:id="24"/>
    <w:bookmarkStart w:name="z27" w:id="25"/>
    <w:p>
      <w:pPr>
        <w:spacing w:after="0"/>
        <w:ind w:left="0"/>
        <w:jc w:val="left"/>
      </w:pPr>
      <w:r>
        <w:rPr>
          <w:rFonts w:ascii="Times New Roman"/>
          <w:b/>
          <w:i w:val="false"/>
          <w:color w:val="000000"/>
        </w:rPr>
        <w:t xml:space="preserve"> 7-бап Транзит</w:t>
      </w:r>
    </w:p>
    <w:bookmarkEnd w:id="25"/>
    <w:bookmarkStart w:name="z28" w:id="26"/>
    <w:p>
      <w:pPr>
        <w:spacing w:after="0"/>
        <w:ind w:left="0"/>
        <w:jc w:val="both"/>
      </w:pPr>
      <w:r>
        <w:rPr>
          <w:rFonts w:ascii="Times New Roman"/>
          <w:b w:val="false"/>
          <w:i w:val="false"/>
          <w:color w:val="000000"/>
          <w:sz w:val="28"/>
        </w:rPr>
        <w:t>
      1. Егер сұрау салушы Тарап мемлекетінің құзыретті органы үшінші мемлекеттің транзит мемлекеті немесе межелі мемлекет болып табылатынына - табылмайтынына қарамастан, осы тармақта көрсетілген адамдарға оның аумағына кедергісіз кіру ұсынылатынына кепілдік берсе, сұрау салынатын Тарап мемлекетінің құзыретті органы сұрау салушы Тарап мемлекетінің құзыретті органының сұрау салуы бойынша үшінші мемлекеттердің азаматтары мен азаматтығы жоқ адамдардың сұрау салынатын Тарап мемлекетінің аумағы арқылы транзитіне рұқсат береді.</w:t>
      </w:r>
    </w:p>
    <w:bookmarkEnd w:id="26"/>
    <w:bookmarkStart w:name="z29" w:id="27"/>
    <w:p>
      <w:pPr>
        <w:spacing w:after="0"/>
        <w:ind w:left="0"/>
        <w:jc w:val="both"/>
      </w:pPr>
      <w:r>
        <w:rPr>
          <w:rFonts w:ascii="Times New Roman"/>
          <w:b w:val="false"/>
          <w:i w:val="false"/>
          <w:color w:val="000000"/>
          <w:sz w:val="28"/>
        </w:rPr>
        <w:t>
      2. Осы баптың 1-тармағында көрсетілген адамдардың транзиті сұрау салушы Тарап мемлекетінің құзыретті органдарының өз мәртебесі Атқару хаттамасында айқындалатын қызметкерлерінің алып жүруі арқылы жүзеге асырылуы мүмкін.</w:t>
      </w:r>
    </w:p>
    <w:bookmarkEnd w:id="27"/>
    <w:bookmarkStart w:name="z30" w:id="28"/>
    <w:p>
      <w:pPr>
        <w:spacing w:after="0"/>
        <w:ind w:left="0"/>
        <w:jc w:val="both"/>
      </w:pPr>
      <w:r>
        <w:rPr>
          <w:rFonts w:ascii="Times New Roman"/>
          <w:b w:val="false"/>
          <w:i w:val="false"/>
          <w:color w:val="000000"/>
          <w:sz w:val="28"/>
        </w:rPr>
        <w:t>
      3. Егер Тараптар мемлекеттерінің құзыретті органдары әрбір нақты жағдайда өзге жөнінде уағдаласпаса, сұрау салушы Тарап мемлекетінің құзыретті органы осы баптың 1-тармағында көрсетілген адамдардың транзиті туралы сұрау салуды күні бұрын, бірақ адамның сұрау салынатын Тарап мемлекетінің аумағына транзит мақсатында болжамды кіру күніне дейін күнтізбелік 15 күннен кешіктірмей жібереді.</w:t>
      </w:r>
    </w:p>
    <w:bookmarkEnd w:id="28"/>
    <w:bookmarkStart w:name="z31" w:id="29"/>
    <w:p>
      <w:pPr>
        <w:spacing w:after="0"/>
        <w:ind w:left="0"/>
        <w:jc w:val="both"/>
      </w:pPr>
      <w:r>
        <w:rPr>
          <w:rFonts w:ascii="Times New Roman"/>
          <w:b w:val="false"/>
          <w:i w:val="false"/>
          <w:color w:val="000000"/>
          <w:sz w:val="28"/>
        </w:rPr>
        <w:t>
      4. Сұрау салынатын Тарап мемлекетінің құзыретті органы адамдардың транзиті туралы сұрау салу алынған күннен бастап күнтізбелік 7 күн ішінде транзитке келісім береді немесе транзитті жүзеге асырудан белгіленген тәртіппен ресімдеп бас тартады.</w:t>
      </w:r>
    </w:p>
    <w:bookmarkEnd w:id="29"/>
    <w:bookmarkStart w:name="z32" w:id="30"/>
    <w:p>
      <w:pPr>
        <w:spacing w:after="0"/>
        <w:ind w:left="0"/>
        <w:jc w:val="both"/>
      </w:pPr>
      <w:r>
        <w:rPr>
          <w:rFonts w:ascii="Times New Roman"/>
          <w:b w:val="false"/>
          <w:i w:val="false"/>
          <w:color w:val="000000"/>
          <w:sz w:val="28"/>
        </w:rPr>
        <w:t>
      5. Осы баптың 1-тармағында көрсетілген адамдардың транзитін жүзеге асыру кезінде сұрау салынатын Тарап мемлекетінің құзыретті органы сұрау салушы Тарап мемлекетінің құзыретті органының өтінуі бойынша мүмкіндігінше көмек көрсетеді.</w:t>
      </w:r>
    </w:p>
    <w:bookmarkEnd w:id="30"/>
    <w:bookmarkStart w:name="z33" w:id="31"/>
    <w:p>
      <w:pPr>
        <w:spacing w:after="0"/>
        <w:ind w:left="0"/>
        <w:jc w:val="both"/>
      </w:pPr>
      <w:r>
        <w:rPr>
          <w:rFonts w:ascii="Times New Roman"/>
          <w:b w:val="false"/>
          <w:i w:val="false"/>
          <w:color w:val="000000"/>
          <w:sz w:val="28"/>
        </w:rPr>
        <w:t>
      6. Егер:</w:t>
      </w:r>
    </w:p>
    <w:bookmarkEnd w:id="31"/>
    <w:p>
      <w:pPr>
        <w:spacing w:after="0"/>
        <w:ind w:left="0"/>
        <w:jc w:val="both"/>
      </w:pPr>
      <w:r>
        <w:rPr>
          <w:rFonts w:ascii="Times New Roman"/>
          <w:b w:val="false"/>
          <w:i w:val="false"/>
          <w:color w:val="000000"/>
          <w:sz w:val="28"/>
        </w:rPr>
        <w:t>
      1) үшінші мемлекеттің азаматы немесе азаматтығы жоқ адам межелі мемлекетте немесе транзит мемлекетінде азаптауларға, адамгершілікке жатпайтын немесе ар-намысты қорлайтын іс-әрекеттер немесе жазалауға, өлім жазасына немесе нәсілдік, діни белгісі, ұлттық тиесілігі, сондай-ақ белгілі бір әлеуметтік топқа тиесілігі немесе саяси наным белгісі бойынша қудалауға ұшырайды деген қатер бар болған;</w:t>
      </w:r>
    </w:p>
    <w:p>
      <w:pPr>
        <w:spacing w:after="0"/>
        <w:ind w:left="0"/>
        <w:jc w:val="both"/>
      </w:pPr>
      <w:r>
        <w:rPr>
          <w:rFonts w:ascii="Times New Roman"/>
          <w:b w:val="false"/>
          <w:i w:val="false"/>
          <w:color w:val="000000"/>
          <w:sz w:val="28"/>
        </w:rPr>
        <w:t>
      2) мұндай адамдардың сұрау салынатын Тарап мемлекетінің аумағында болуы қолайсыз, оның ішінде ұлттық қауіпсіздік, қоғамдық тәртіпті немесе халық денсаулығын сақтау тұрғысынан қолайсыз болған жағдайда, сұрау салынатын Тарап мемлекетінің құзыретті органы осы баптың 1-тармағында көрсетілген адамдардың транзитінен бас тартуы мүмкін.</w:t>
      </w:r>
    </w:p>
    <w:bookmarkStart w:name="z34" w:id="32"/>
    <w:p>
      <w:pPr>
        <w:spacing w:after="0"/>
        <w:ind w:left="0"/>
        <w:jc w:val="both"/>
      </w:pPr>
      <w:r>
        <w:rPr>
          <w:rFonts w:ascii="Times New Roman"/>
          <w:b w:val="false"/>
          <w:i w:val="false"/>
          <w:color w:val="000000"/>
          <w:sz w:val="28"/>
        </w:rPr>
        <w:t>
      7. Егер осы баптың 1-тармағында көрсетілген адамдар сұрау салынатын Тарап мемлекетінің аумағына кірген соң оларға қатысты осы баптың 6-тармағында көзделген мән-жайлар анықталса, сондай-ақ егер басқа транзит мемлекетінің немесе межелі мемлекеттің аумағына кедергісіз кіруге бұдан әрі кепілдік берілген деп санауға болмаса, сұрау салынатын Тарап мемлекетінің құзыретті органдары осы адамдарды транзиттік жол жүруге берілген рұқсатқа қарамастан, сұрау салушы Тарап мемлекетінің құзыретті органдарына қайтаруы мүмкін.</w:t>
      </w:r>
    </w:p>
    <w:bookmarkEnd w:id="32"/>
    <w:bookmarkStart w:name="z35" w:id="33"/>
    <w:p>
      <w:pPr>
        <w:spacing w:after="0"/>
        <w:ind w:left="0"/>
        <w:jc w:val="both"/>
      </w:pPr>
      <w:r>
        <w:rPr>
          <w:rFonts w:ascii="Times New Roman"/>
          <w:b w:val="false"/>
          <w:i w:val="false"/>
          <w:color w:val="000000"/>
          <w:sz w:val="28"/>
        </w:rPr>
        <w:t>
      8. Тараптар өзара түсіністік негізінде, азаматы болып табылатын мемлекеттерге немесе тұрақты тұратын мемлекеттерге тікелей қайтарыла алатын үшінші мемлекеттердің азаматтары мен азаматтығы жоқ адамдардың транзит жағдайларын шектеу жөнінде шаралар қабылдайды.</w:t>
      </w:r>
    </w:p>
    <w:bookmarkEnd w:id="33"/>
    <w:bookmarkStart w:name="z36" w:id="34"/>
    <w:p>
      <w:pPr>
        <w:spacing w:after="0"/>
        <w:ind w:left="0"/>
        <w:jc w:val="both"/>
      </w:pPr>
      <w:r>
        <w:rPr>
          <w:rFonts w:ascii="Times New Roman"/>
          <w:b w:val="false"/>
          <w:i w:val="false"/>
          <w:color w:val="000000"/>
          <w:sz w:val="28"/>
        </w:rPr>
        <w:t>
      9. Үшінші мемлекеттердің азаматтары мен азаматтығы жоқ адамдардың межелі мемлекетке транзиті реадмиссияға жататын адамдарды тікелей беру мүмкіндігі болмаған жағдайда ғана жүзеге асырылады.</w:t>
      </w:r>
    </w:p>
    <w:bookmarkEnd w:id="34"/>
    <w:bookmarkStart w:name="z37" w:id="35"/>
    <w:p>
      <w:pPr>
        <w:spacing w:after="0"/>
        <w:ind w:left="0"/>
        <w:jc w:val="left"/>
      </w:pPr>
      <w:r>
        <w:rPr>
          <w:rFonts w:ascii="Times New Roman"/>
          <w:b/>
          <w:i w:val="false"/>
          <w:color w:val="000000"/>
        </w:rPr>
        <w:t xml:space="preserve"> 8-бап Дербес деректерді қорғау</w:t>
      </w:r>
    </w:p>
    <w:bookmarkEnd w:id="35"/>
    <w:bookmarkStart w:name="z38" w:id="36"/>
    <w:p>
      <w:pPr>
        <w:spacing w:after="0"/>
        <w:ind w:left="0"/>
        <w:jc w:val="both"/>
      </w:pPr>
      <w:r>
        <w:rPr>
          <w:rFonts w:ascii="Times New Roman"/>
          <w:b w:val="false"/>
          <w:i w:val="false"/>
          <w:color w:val="000000"/>
          <w:sz w:val="28"/>
        </w:rPr>
        <w:t>
      1. Осы Келісімнің ережелерін іске асыруға байланысты Тараптар мемлекеттерінің құзыретті органдары алмасатын немесе бір-біріне беретін дербес деректер Тараптардың әрбірінің мемлекетінде олардың ұлттық заңнамасына және Тараптар мемлекеттері қатысушылары болып табылатын халықаралық шарттарға сәйкес қорғалуға тиіс.</w:t>
      </w:r>
    </w:p>
    <w:bookmarkEnd w:id="36"/>
    <w:bookmarkStart w:name="z39" w:id="37"/>
    <w:p>
      <w:pPr>
        <w:spacing w:after="0"/>
        <w:ind w:left="0"/>
        <w:jc w:val="both"/>
      </w:pPr>
      <w:r>
        <w:rPr>
          <w:rFonts w:ascii="Times New Roman"/>
          <w:b w:val="false"/>
          <w:i w:val="false"/>
          <w:color w:val="000000"/>
          <w:sz w:val="28"/>
        </w:rPr>
        <w:t>
      2. Тараптар мемлекеттерінің құзыретті органдары тек осы Келісімнің мақсаттары үшін ғана дербес деректерді алмасады және олардың құпиялылығын қамтамасыз етеді.</w:t>
      </w:r>
    </w:p>
    <w:bookmarkEnd w:id="37"/>
    <w:bookmarkStart w:name="z40" w:id="38"/>
    <w:p>
      <w:pPr>
        <w:spacing w:after="0"/>
        <w:ind w:left="0"/>
        <w:jc w:val="left"/>
      </w:pPr>
      <w:r>
        <w:rPr>
          <w:rFonts w:ascii="Times New Roman"/>
          <w:b/>
          <w:i w:val="false"/>
          <w:color w:val="000000"/>
        </w:rPr>
        <w:t xml:space="preserve"> 9-бап Шығыстар</w:t>
      </w:r>
    </w:p>
    <w:bookmarkEnd w:id="38"/>
    <w:bookmarkStart w:name="z41" w:id="39"/>
    <w:p>
      <w:pPr>
        <w:spacing w:after="0"/>
        <w:ind w:left="0"/>
        <w:jc w:val="both"/>
      </w:pPr>
      <w:r>
        <w:rPr>
          <w:rFonts w:ascii="Times New Roman"/>
          <w:b w:val="false"/>
          <w:i w:val="false"/>
          <w:color w:val="000000"/>
          <w:sz w:val="28"/>
        </w:rPr>
        <w:t xml:space="preserve">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өздері дербес немесе үшінші тарап төлей алмаған жағдайда, көрсетілген адамдардың реадмиссиясына және оларды сұрау салынатын Тарап мемлекетінің мемлекеттік шекарасы арқылы өткізу пунктіне дейін ықтимал алып жүруге байланысты шығыстарды сұрау салушы Тарап көтереді.</w:t>
      </w:r>
    </w:p>
    <w:bookmarkEnd w:id="39"/>
    <w:bookmarkStart w:name="z42" w:id="40"/>
    <w:p>
      <w:pPr>
        <w:spacing w:after="0"/>
        <w:ind w:left="0"/>
        <w:jc w:val="both"/>
      </w:pPr>
      <w:r>
        <w:rPr>
          <w:rFonts w:ascii="Times New Roman"/>
          <w:b w:val="false"/>
          <w:i w:val="false"/>
          <w:color w:val="000000"/>
          <w:sz w:val="28"/>
        </w:rPr>
        <w:t xml:space="preserve">
      2. Егер шығыстарды осы Келісімнің 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өздері дербес немесе үшінші тарап төлей алмаған жағдайда, көрсетілген адамдардың транзитіне және оларды ықтимал алып жүруге, сондай- ақ оларды ықтимал қайтаруға байланысты шығыстарды сұрау салушы Тарап көтереді.</w:t>
      </w:r>
    </w:p>
    <w:bookmarkEnd w:id="40"/>
    <w:bookmarkStart w:name="z43" w:id="41"/>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 беруге және оларды сұрау салушы Тарап мемлекетінің мемлекеттік шекарасы арқылы өткізу пунктіне дейін ықтимал алып жүруге байланысты шығыстарды өзінің әрекеті немесе әрекетсіздігі реадмиссиясына негіз жоқ адамды беруге әкеп соққан Тарап көтереді.</w:t>
      </w:r>
    </w:p>
    <w:bookmarkEnd w:id="41"/>
    <w:bookmarkStart w:name="z44" w:id="42"/>
    <w:p>
      <w:pPr>
        <w:spacing w:after="0"/>
        <w:ind w:left="0"/>
        <w:jc w:val="left"/>
      </w:pPr>
      <w:r>
        <w:rPr>
          <w:rFonts w:ascii="Times New Roman"/>
          <w:b/>
          <w:i w:val="false"/>
          <w:color w:val="000000"/>
        </w:rPr>
        <w:t xml:space="preserve"> 10-бап Атқару хаттамасы</w:t>
      </w:r>
    </w:p>
    <w:bookmarkEnd w:id="42"/>
    <w:bookmarkStart w:name="z45" w:id="43"/>
    <w:p>
      <w:pPr>
        <w:spacing w:after="0"/>
        <w:ind w:left="0"/>
        <w:jc w:val="both"/>
      </w:pPr>
      <w:r>
        <w:rPr>
          <w:rFonts w:ascii="Times New Roman"/>
          <w:b w:val="false"/>
          <w:i w:val="false"/>
          <w:color w:val="000000"/>
          <w:sz w:val="28"/>
        </w:rPr>
        <w:t>
      1. Тараптар Атқару хаттамасын жасасады, ол:</w:t>
      </w:r>
    </w:p>
    <w:bookmarkEnd w:id="43"/>
    <w:p>
      <w:pPr>
        <w:spacing w:after="0"/>
        <w:ind w:left="0"/>
        <w:jc w:val="both"/>
      </w:pPr>
      <w:r>
        <w:rPr>
          <w:rFonts w:ascii="Times New Roman"/>
          <w:b w:val="false"/>
          <w:i w:val="false"/>
          <w:color w:val="000000"/>
          <w:sz w:val="28"/>
        </w:rPr>
        <w:t>
      1) орталық және басқа да құзыретті органдарға және олардың арасында өкілеттіктерді бөлуге;</w:t>
      </w:r>
    </w:p>
    <w:p>
      <w:pPr>
        <w:spacing w:after="0"/>
        <w:ind w:left="0"/>
        <w:jc w:val="both"/>
      </w:pPr>
      <w:r>
        <w:rPr>
          <w:rFonts w:ascii="Times New Roman"/>
          <w:b w:val="false"/>
          <w:i w:val="false"/>
          <w:color w:val="000000"/>
          <w:sz w:val="28"/>
        </w:rPr>
        <w:t>
      2) реадмиссия немесе транзит туралы сұрау салудың мазмұнына және оны жіберу тәртібіне;</w:t>
      </w:r>
    </w:p>
    <w:p>
      <w:pPr>
        <w:spacing w:after="0"/>
        <w:ind w:left="0"/>
        <w:jc w:val="both"/>
      </w:pPr>
      <w:r>
        <w:rPr>
          <w:rFonts w:ascii="Times New Roman"/>
          <w:b w:val="false"/>
          <w:i w:val="false"/>
          <w:color w:val="000000"/>
          <w:sz w:val="28"/>
        </w:rPr>
        <w:t>
      3) әңгімелесулер өткізуге;</w:t>
      </w:r>
    </w:p>
    <w:p>
      <w:pPr>
        <w:spacing w:after="0"/>
        <w:ind w:left="0"/>
        <w:jc w:val="both"/>
      </w:pPr>
      <w:r>
        <w:rPr>
          <w:rFonts w:ascii="Times New Roman"/>
          <w:b w:val="false"/>
          <w:i w:val="false"/>
          <w:color w:val="000000"/>
          <w:sz w:val="28"/>
        </w:rPr>
        <w:t>
      4) реадмиссия немесе транзит рәсімдеріне;</w:t>
      </w:r>
    </w:p>
    <w:p>
      <w:pPr>
        <w:spacing w:after="0"/>
        <w:ind w:left="0"/>
        <w:jc w:val="both"/>
      </w:pPr>
      <w:r>
        <w:rPr>
          <w:rFonts w:ascii="Times New Roman"/>
          <w:b w:val="false"/>
          <w:i w:val="false"/>
          <w:color w:val="000000"/>
          <w:sz w:val="28"/>
        </w:rPr>
        <w:t>
      5) адамдарды алып жүру арқылы, оның ішінде үшінші мемлекеттердің азаматтары мен азаматтығы жоқ адамдардың транзиті жағдайында беру шарттарына;</w:t>
      </w:r>
    </w:p>
    <w:p>
      <w:pPr>
        <w:spacing w:after="0"/>
        <w:ind w:left="0"/>
        <w:jc w:val="both"/>
      </w:pPr>
      <w:r>
        <w:rPr>
          <w:rFonts w:ascii="Times New Roman"/>
          <w:b w:val="false"/>
          <w:i w:val="false"/>
          <w:color w:val="000000"/>
          <w:sz w:val="28"/>
        </w:rPr>
        <w:t>
      6) осы Келісімді орындауға байланысты өзара есеп айырысуларды жүзеге асыру тәртібіне қатысты қағидаларды қамтиды.</w:t>
      </w:r>
    </w:p>
    <w:bookmarkStart w:name="z46" w:id="44"/>
    <w:p>
      <w:pPr>
        <w:spacing w:after="0"/>
        <w:ind w:left="0"/>
        <w:jc w:val="both"/>
      </w:pPr>
      <w:r>
        <w:rPr>
          <w:rFonts w:ascii="Times New Roman"/>
          <w:b w:val="false"/>
          <w:i w:val="false"/>
          <w:color w:val="000000"/>
          <w:sz w:val="28"/>
        </w:rPr>
        <w:t>
      2. Атқару хаттамасы Келісіммен бір мезгілде жасалады және оның ажырамас бөлігі болып табылады.</w:t>
      </w:r>
    </w:p>
    <w:bookmarkEnd w:id="44"/>
    <w:bookmarkStart w:name="z47" w:id="45"/>
    <w:p>
      <w:pPr>
        <w:spacing w:after="0"/>
        <w:ind w:left="0"/>
        <w:jc w:val="left"/>
      </w:pPr>
      <w:r>
        <w:rPr>
          <w:rFonts w:ascii="Times New Roman"/>
          <w:b/>
          <w:i w:val="false"/>
          <w:color w:val="000000"/>
        </w:rPr>
        <w:t xml:space="preserve"> 11-бап Осы Келісімнің қолданысын тоқтата тұру және қайта жалғастыру</w:t>
      </w:r>
    </w:p>
    <w:bookmarkEnd w:id="45"/>
    <w:bookmarkStart w:name="z48" w:id="46"/>
    <w:p>
      <w:pPr>
        <w:spacing w:after="0"/>
        <w:ind w:left="0"/>
        <w:jc w:val="both"/>
      </w:pPr>
      <w:r>
        <w:rPr>
          <w:rFonts w:ascii="Times New Roman"/>
          <w:b w:val="false"/>
          <w:i w:val="false"/>
          <w:color w:val="000000"/>
          <w:sz w:val="28"/>
        </w:rPr>
        <w:t>
      1. Тараптардың әрқайсысы осы Келісімнің қолданысын ұлттық қауіпсіздікті қорғауға, қоғамдық тәртіпті немесе халық денсаулығын сақтауды қамтамасыз етуге байланысты себептер бойынша ішінара немесе толық тоқтата тұруы мүмкін.</w:t>
      </w:r>
    </w:p>
    <w:bookmarkEnd w:id="46"/>
    <w:bookmarkStart w:name="z49" w:id="47"/>
    <w:p>
      <w:pPr>
        <w:spacing w:after="0"/>
        <w:ind w:left="0"/>
        <w:jc w:val="both"/>
      </w:pPr>
      <w:r>
        <w:rPr>
          <w:rFonts w:ascii="Times New Roman"/>
          <w:b w:val="false"/>
          <w:i w:val="false"/>
          <w:color w:val="000000"/>
          <w:sz w:val="28"/>
        </w:rPr>
        <w:t>
      2. Осы Келісімнің қолданысын тоқтата тұру немесе қайта жалғастыру туралы екінші Тарап осындай шешімнің іске асырылуы басталғанға дейін 72 сағаттан кешіктірілмей, дипломатиялық арналар арқылы жазбаша нысанда хабардар етіледі.</w:t>
      </w:r>
    </w:p>
    <w:bookmarkEnd w:id="47"/>
    <w:bookmarkStart w:name="z50" w:id="48"/>
    <w:p>
      <w:pPr>
        <w:spacing w:after="0"/>
        <w:ind w:left="0"/>
        <w:jc w:val="left"/>
      </w:pPr>
      <w:r>
        <w:rPr>
          <w:rFonts w:ascii="Times New Roman"/>
          <w:b/>
          <w:i w:val="false"/>
          <w:color w:val="000000"/>
        </w:rPr>
        <w:t xml:space="preserve"> 12-бап Дауларды шешу</w:t>
      </w:r>
    </w:p>
    <w:bookmarkEnd w:id="48"/>
    <w:bookmarkStart w:name="z51" w:id="49"/>
    <w:p>
      <w:pPr>
        <w:spacing w:after="0"/>
        <w:ind w:left="0"/>
        <w:jc w:val="both"/>
      </w:pPr>
      <w:r>
        <w:rPr>
          <w:rFonts w:ascii="Times New Roman"/>
          <w:b w:val="false"/>
          <w:i w:val="false"/>
          <w:color w:val="000000"/>
          <w:sz w:val="28"/>
        </w:rPr>
        <w:t>
      1. Тараптар арасындағы қарым-қатынастарда туындайтын және осы Келісімді орындауға немесе түсіндіруге байланысты барлық даулы мәселелер олардың арасындағы консультациялар және келіссөздер арқылы шешіледі.</w:t>
      </w:r>
    </w:p>
    <w:bookmarkEnd w:id="49"/>
    <w:bookmarkStart w:name="z52" w:id="50"/>
    <w:p>
      <w:pPr>
        <w:spacing w:after="0"/>
        <w:ind w:left="0"/>
        <w:jc w:val="both"/>
      </w:pPr>
      <w:r>
        <w:rPr>
          <w:rFonts w:ascii="Times New Roman"/>
          <w:b w:val="false"/>
          <w:i w:val="false"/>
          <w:color w:val="000000"/>
          <w:sz w:val="28"/>
        </w:rPr>
        <w:t>
      2. Тараптар мемлекеттерінің орталық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50"/>
    <w:bookmarkStart w:name="z53" w:id="51"/>
    <w:p>
      <w:pPr>
        <w:spacing w:after="0"/>
        <w:ind w:left="0"/>
        <w:jc w:val="left"/>
      </w:pPr>
      <w:r>
        <w:rPr>
          <w:rFonts w:ascii="Times New Roman"/>
          <w:b/>
          <w:i w:val="false"/>
          <w:color w:val="000000"/>
        </w:rPr>
        <w:t xml:space="preserve"> 13-бап Басқа халықаралық шарттардың қолданысы</w:t>
      </w:r>
    </w:p>
    <w:bookmarkEnd w:id="51"/>
    <w:p>
      <w:pPr>
        <w:spacing w:after="0"/>
        <w:ind w:left="0"/>
        <w:jc w:val="both"/>
      </w:pPr>
      <w:r>
        <w:rPr>
          <w:rFonts w:ascii="Times New Roman"/>
          <w:b w:val="false"/>
          <w:i w:val="false"/>
          <w:color w:val="000000"/>
          <w:sz w:val="28"/>
        </w:rPr>
        <w:t>
      Осы Келісім Тараптардың әрқайсысының Тараптар мемлекеттері қатысушысы болып табылатын басқа халықаралық шарттардан туындайтын құқықтары мен міндеттемелерін козғамайды.</w:t>
      </w:r>
    </w:p>
    <w:bookmarkStart w:name="z54" w:id="52"/>
    <w:p>
      <w:pPr>
        <w:spacing w:after="0"/>
        <w:ind w:left="0"/>
        <w:jc w:val="left"/>
      </w:pPr>
      <w:r>
        <w:rPr>
          <w:rFonts w:ascii="Times New Roman"/>
          <w:b/>
          <w:i w:val="false"/>
          <w:color w:val="000000"/>
        </w:rPr>
        <w:t xml:space="preserve"> 14-бап Өзгерістер мен толықтырулар енгізу тәртібі</w:t>
      </w:r>
    </w:p>
    <w:bookmarkEnd w:id="52"/>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 хаттамалармен ресімделетін өзгерістер мен толықтырулар енгізілуі мүмкін.</w:t>
      </w:r>
    </w:p>
    <w:bookmarkStart w:name="z55" w:id="53"/>
    <w:p>
      <w:pPr>
        <w:spacing w:after="0"/>
        <w:ind w:left="0"/>
        <w:jc w:val="left"/>
      </w:pPr>
      <w:r>
        <w:rPr>
          <w:rFonts w:ascii="Times New Roman"/>
          <w:b/>
          <w:i w:val="false"/>
          <w:color w:val="000000"/>
        </w:rPr>
        <w:t xml:space="preserve"> 15-бап Қорытынды ережелер</w:t>
      </w:r>
    </w:p>
    <w:bookmarkEnd w:id="53"/>
    <w:bookmarkStart w:name="z56" w:id="5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күнтізбелік 30 күн өткен соң күшіне енеді.</w:t>
      </w:r>
    </w:p>
    <w:bookmarkEnd w:id="54"/>
    <w:bookmarkStart w:name="z57" w:id="55"/>
    <w:p>
      <w:pPr>
        <w:spacing w:after="0"/>
        <w:ind w:left="0"/>
        <w:jc w:val="both"/>
      </w:pPr>
      <w:r>
        <w:rPr>
          <w:rFonts w:ascii="Times New Roman"/>
          <w:b w:val="false"/>
          <w:i w:val="false"/>
          <w:color w:val="000000"/>
          <w:sz w:val="28"/>
        </w:rPr>
        <w:t>
      2. Осы Келісім белгіленбеген мерзімге жасалады және оның қолданысы бір Тарап екінші Тараптың оның қолданысын тоқтату ниеті туралы жазбаша хабарламасын дипломатиялық арналар арқылы алған күннен бастап күнтізбелік 60 күн өткен соң тоқтатылады.</w:t>
      </w:r>
    </w:p>
    <w:bookmarkEnd w:id="55"/>
    <w:bookmarkStart w:name="z58" w:id="56"/>
    <w:p>
      <w:pPr>
        <w:spacing w:after="0"/>
        <w:ind w:left="0"/>
        <w:jc w:val="both"/>
      </w:pPr>
      <w:r>
        <w:rPr>
          <w:rFonts w:ascii="Times New Roman"/>
          <w:b w:val="false"/>
          <w:i w:val="false"/>
          <w:color w:val="000000"/>
          <w:sz w:val="28"/>
        </w:rPr>
        <w:t>
      3. Осы Келісімнің қолданысы тоқтатылған жағдайда, Тараптар ол қолданылған кезеңде туындаған міндеттемелерді реттейді.</w:t>
      </w:r>
    </w:p>
    <w:bookmarkEnd w:id="56"/>
    <w:p>
      <w:pPr>
        <w:spacing w:after="0"/>
        <w:ind w:left="0"/>
        <w:jc w:val="both"/>
      </w:pPr>
      <w:r>
        <w:rPr>
          <w:rFonts w:ascii="Times New Roman"/>
          <w:b w:val="false"/>
          <w:i w:val="false"/>
          <w:color w:val="000000"/>
          <w:sz w:val="28"/>
        </w:rPr>
        <w:t>
      20___"___"___ ____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наурыздағы</w:t>
            </w:r>
            <w:r>
              <w:br/>
            </w:r>
            <w:r>
              <w:rPr>
                <w:rFonts w:ascii="Times New Roman"/>
                <w:b w:val="false"/>
                <w:i w:val="false"/>
                <w:color w:val="000000"/>
                <w:sz w:val="20"/>
              </w:rPr>
              <w:t>№114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0" w:id="57"/>
    <w:p>
      <w:pPr>
        <w:spacing w:after="0"/>
        <w:ind w:left="0"/>
        <w:jc w:val="left"/>
      </w:pPr>
      <w:r>
        <w:rPr>
          <w:rFonts w:ascii="Times New Roman"/>
          <w:b/>
          <w:i w:val="false"/>
          <w:color w:val="000000"/>
        </w:rPr>
        <w:t xml:space="preserve"> Қазақстан Республикасынын Үкіметі мен Тәжікстан Республикасының Үкіметі арасындағы адамдардың реадмиссиясы туралы келісімді іске асыру тәртібі туралы АТҚАРУ ХАТТАМАСЫ</w:t>
      </w:r>
    </w:p>
    <w:bookmarkEnd w:id="57"/>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20 жылғы "   "  Қазақстан Республикасының Үкіметі мен Тәжікстан Республикасының Үкіметі арасындағы адамдардың реадмиссиясы туралы келісімді (бұдан әрі - Келісім) іске асыруға байланысты мәселелерді неғұрлым толық реттеуді өзара қалай отырып, төмендегілер туралы келісті:</w:t>
      </w:r>
    </w:p>
    <w:bookmarkStart w:name="z61" w:id="58"/>
    <w:p>
      <w:pPr>
        <w:spacing w:after="0"/>
        <w:ind w:left="0"/>
        <w:jc w:val="left"/>
      </w:pPr>
      <w:r>
        <w:rPr>
          <w:rFonts w:ascii="Times New Roman"/>
          <w:b/>
          <w:i w:val="false"/>
          <w:color w:val="000000"/>
        </w:rPr>
        <w:t xml:space="preserve"> 1-бап Құзыретті органдар</w:t>
      </w:r>
    </w:p>
    <w:bookmarkEnd w:id="58"/>
    <w:bookmarkStart w:name="z62" w:id="59"/>
    <w:p>
      <w:pPr>
        <w:spacing w:after="0"/>
        <w:ind w:left="0"/>
        <w:jc w:val="both"/>
      </w:pPr>
      <w:r>
        <w:rPr>
          <w:rFonts w:ascii="Times New Roman"/>
          <w:b w:val="false"/>
          <w:i w:val="false"/>
          <w:color w:val="000000"/>
          <w:sz w:val="28"/>
        </w:rPr>
        <w:t>
      1. Келісімнің ережелерін іске асыруға жауапты құзыретті органдар:</w:t>
      </w:r>
    </w:p>
    <w:bookmarkEnd w:id="59"/>
    <w:p>
      <w:pPr>
        <w:spacing w:after="0"/>
        <w:ind w:left="0"/>
        <w:jc w:val="both"/>
      </w:pPr>
      <w:r>
        <w:rPr>
          <w:rFonts w:ascii="Times New Roman"/>
          <w:b w:val="false"/>
          <w:i w:val="false"/>
          <w:color w:val="000000"/>
          <w:sz w:val="28"/>
        </w:rPr>
        <w:t>
      Қазақстан Республикасынан:</w:t>
      </w:r>
    </w:p>
    <w:p>
      <w:pPr>
        <w:spacing w:after="0"/>
        <w:ind w:left="0"/>
        <w:jc w:val="both"/>
      </w:pPr>
      <w:r>
        <w:rPr>
          <w:rFonts w:ascii="Times New Roman"/>
          <w:b w:val="false"/>
          <w:i w:val="false"/>
          <w:color w:val="000000"/>
          <w:sz w:val="28"/>
        </w:rPr>
        <w:t>
      орталық құзыретті орган - Қазақстан Республикасының Ішкі істер министрлігі;</w:t>
      </w:r>
    </w:p>
    <w:p>
      <w:pPr>
        <w:spacing w:after="0"/>
        <w:ind w:left="0"/>
        <w:jc w:val="both"/>
      </w:pPr>
      <w:r>
        <w:rPr>
          <w:rFonts w:ascii="Times New Roman"/>
          <w:b w:val="false"/>
          <w:i w:val="false"/>
          <w:color w:val="000000"/>
          <w:sz w:val="28"/>
        </w:rPr>
        <w:t>
      құзыретті органдар - Қазақстан Республикасының Сыртқы істер министрлігі және Қазақстан Республикасының Ұлттық қауіпсіздік комитеті;</w:t>
      </w:r>
    </w:p>
    <w:p>
      <w:pPr>
        <w:spacing w:after="0"/>
        <w:ind w:left="0"/>
        <w:jc w:val="both"/>
      </w:pPr>
      <w:r>
        <w:rPr>
          <w:rFonts w:ascii="Times New Roman"/>
          <w:b w:val="false"/>
          <w:i w:val="false"/>
          <w:color w:val="000000"/>
          <w:sz w:val="28"/>
        </w:rPr>
        <w:t>
      Тәжікстан Республикасынан:</w:t>
      </w:r>
    </w:p>
    <w:p>
      <w:pPr>
        <w:spacing w:after="0"/>
        <w:ind w:left="0"/>
        <w:jc w:val="both"/>
      </w:pPr>
      <w:r>
        <w:rPr>
          <w:rFonts w:ascii="Times New Roman"/>
          <w:b w:val="false"/>
          <w:i w:val="false"/>
          <w:color w:val="000000"/>
          <w:sz w:val="28"/>
        </w:rPr>
        <w:t>
      орталық құзыретті орган - Тәжікстан Республикасының Ішкі істер министрлігі;</w:t>
      </w:r>
    </w:p>
    <w:p>
      <w:pPr>
        <w:spacing w:after="0"/>
        <w:ind w:left="0"/>
        <w:jc w:val="both"/>
      </w:pPr>
      <w:r>
        <w:rPr>
          <w:rFonts w:ascii="Times New Roman"/>
          <w:b w:val="false"/>
          <w:i w:val="false"/>
          <w:color w:val="000000"/>
          <w:sz w:val="28"/>
        </w:rPr>
        <w:t>
      құзыретті органдар - Тәжікстан Республикасының Сыртқы істер министрлігі және Тәжікстан Республикасының Еңбек, көші-қон және халықты жұмыспен қамту министрлігі және Тәжікстан Республикасының Мемлекеттік ұлгтық қауіпсіздік комитеті болып табылады.</w:t>
      </w:r>
    </w:p>
    <w:bookmarkStart w:name="z63" w:id="60"/>
    <w:p>
      <w:pPr>
        <w:spacing w:after="0"/>
        <w:ind w:left="0"/>
        <w:jc w:val="both"/>
      </w:pPr>
      <w:r>
        <w:rPr>
          <w:rFonts w:ascii="Times New Roman"/>
          <w:b w:val="false"/>
          <w:i w:val="false"/>
          <w:color w:val="000000"/>
          <w:sz w:val="28"/>
        </w:rPr>
        <w:t>
      2. Осы баптың 1-тармағында көрсетілген құзыретті органдарға қатысты өзгерістер туралы Тараптар бір-біріне дипломатиялық арналар арқылы дереу ақпарат берді.</w:t>
      </w:r>
    </w:p>
    <w:bookmarkEnd w:id="60"/>
    <w:bookmarkStart w:name="z64" w:id="61"/>
    <w:p>
      <w:pPr>
        <w:spacing w:after="0"/>
        <w:ind w:left="0"/>
        <w:jc w:val="both"/>
      </w:pP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орталық құзыретті органдары бір-бірімен тікелей өзара іс-қимыл жасайды.</w:t>
      </w:r>
    </w:p>
    <w:bookmarkEnd w:id="61"/>
    <w:bookmarkStart w:name="z65" w:id="62"/>
    <w:p>
      <w:pPr>
        <w:spacing w:after="0"/>
        <w:ind w:left="0"/>
        <w:jc w:val="both"/>
      </w:pPr>
      <w:r>
        <w:rPr>
          <w:rFonts w:ascii="Times New Roman"/>
          <w:b w:val="false"/>
          <w:i w:val="false"/>
          <w:color w:val="000000"/>
          <w:sz w:val="28"/>
        </w:rPr>
        <w:t>
      4. Тараптар мемлекеттерінің құзыретті органдары өздерінің байланыс деректерінің өзгергені туралы бір-бірін жазбаша нысанда дереу хабардар етеді.</w:t>
      </w:r>
    </w:p>
    <w:bookmarkEnd w:id="62"/>
    <w:bookmarkStart w:name="z66" w:id="63"/>
    <w:p>
      <w:pPr>
        <w:spacing w:after="0"/>
        <w:ind w:left="0"/>
        <w:jc w:val="left"/>
      </w:pPr>
      <w:r>
        <w:rPr>
          <w:rFonts w:ascii="Times New Roman"/>
          <w:b/>
          <w:i w:val="false"/>
          <w:color w:val="000000"/>
        </w:rPr>
        <w:t xml:space="preserve"> 2-бап Азаматтығы бар екенінің дәлелдемелері</w:t>
      </w:r>
    </w:p>
    <w:bookmarkEnd w:id="63"/>
    <w:bookmarkStart w:name="z67" w:id="64"/>
    <w:p>
      <w:pPr>
        <w:spacing w:after="0"/>
        <w:ind w:left="0"/>
        <w:jc w:val="both"/>
      </w:pPr>
      <w:r>
        <w:rPr>
          <w:rFonts w:ascii="Times New Roman"/>
          <w:b w:val="false"/>
          <w:i w:val="false"/>
          <w:color w:val="000000"/>
          <w:sz w:val="28"/>
        </w:rPr>
        <w:t>
      1. Тараптар мемлекеттері азаматтығының бар екені мынадай құжаттармен расталады:</w:t>
      </w:r>
    </w:p>
    <w:bookmarkEnd w:id="64"/>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Қазақстан Республикасының дипломатиялық паспорты;</w:t>
      </w:r>
    </w:p>
    <w:p>
      <w:pPr>
        <w:spacing w:after="0"/>
        <w:ind w:left="0"/>
        <w:jc w:val="both"/>
      </w:pPr>
      <w:r>
        <w:rPr>
          <w:rFonts w:ascii="Times New Roman"/>
          <w:b w:val="false"/>
          <w:i w:val="false"/>
          <w:color w:val="000000"/>
          <w:sz w:val="28"/>
        </w:rPr>
        <w:t>
      4) Қазақстан Республикасының қызметтік паспорты;</w:t>
      </w:r>
    </w:p>
    <w:p>
      <w:pPr>
        <w:spacing w:after="0"/>
        <w:ind w:left="0"/>
        <w:jc w:val="both"/>
      </w:pPr>
      <w:r>
        <w:rPr>
          <w:rFonts w:ascii="Times New Roman"/>
          <w:b w:val="false"/>
          <w:i w:val="false"/>
          <w:color w:val="000000"/>
          <w:sz w:val="28"/>
        </w:rPr>
        <w:t>
      5) теңізшінің жеке куәлігі;</w:t>
      </w:r>
    </w:p>
    <w:p>
      <w:pPr>
        <w:spacing w:after="0"/>
        <w:ind w:left="0"/>
        <w:jc w:val="both"/>
      </w:pPr>
      <w:r>
        <w:rPr>
          <w:rFonts w:ascii="Times New Roman"/>
          <w:b w:val="false"/>
          <w:i w:val="false"/>
          <w:color w:val="000000"/>
          <w:sz w:val="28"/>
        </w:rPr>
        <w:t>
      6) қайтып оралуға арналған куәлік;</w:t>
      </w:r>
    </w:p>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p>
      <w:pPr>
        <w:spacing w:after="0"/>
        <w:ind w:left="0"/>
        <w:jc w:val="both"/>
      </w:pPr>
      <w:r>
        <w:rPr>
          <w:rFonts w:ascii="Times New Roman"/>
          <w:b w:val="false"/>
          <w:i w:val="false"/>
          <w:color w:val="000000"/>
          <w:sz w:val="28"/>
        </w:rPr>
        <w:t>
      Тәжікстан Республикасы үшін:</w:t>
      </w:r>
    </w:p>
    <w:p>
      <w:pPr>
        <w:spacing w:after="0"/>
        <w:ind w:left="0"/>
        <w:jc w:val="both"/>
      </w:pPr>
      <w:r>
        <w:rPr>
          <w:rFonts w:ascii="Times New Roman"/>
          <w:b w:val="false"/>
          <w:i w:val="false"/>
          <w:color w:val="000000"/>
          <w:sz w:val="28"/>
        </w:rPr>
        <w:t>
      1) Тәжікстан Республикасы азаматының дипломатиялық паспорты;</w:t>
      </w:r>
    </w:p>
    <w:p>
      <w:pPr>
        <w:spacing w:after="0"/>
        <w:ind w:left="0"/>
        <w:jc w:val="both"/>
      </w:pPr>
      <w:r>
        <w:rPr>
          <w:rFonts w:ascii="Times New Roman"/>
          <w:b w:val="false"/>
          <w:i w:val="false"/>
          <w:color w:val="000000"/>
          <w:sz w:val="28"/>
        </w:rPr>
        <w:t>
      2) Тәжікстан Республикасы азаматының қызметтік паспорты;</w:t>
      </w:r>
    </w:p>
    <w:p>
      <w:pPr>
        <w:spacing w:after="0"/>
        <w:ind w:left="0"/>
        <w:jc w:val="both"/>
      </w:pPr>
      <w:r>
        <w:rPr>
          <w:rFonts w:ascii="Times New Roman"/>
          <w:b w:val="false"/>
          <w:i w:val="false"/>
          <w:color w:val="000000"/>
          <w:sz w:val="28"/>
        </w:rPr>
        <w:t>
      3) Тәжікстан Республикасы азаматының паспорты (оның ішінде ID-карта);</w:t>
      </w:r>
    </w:p>
    <w:p>
      <w:pPr>
        <w:spacing w:after="0"/>
        <w:ind w:left="0"/>
        <w:jc w:val="both"/>
      </w:pPr>
      <w:r>
        <w:rPr>
          <w:rFonts w:ascii="Times New Roman"/>
          <w:b w:val="false"/>
          <w:i w:val="false"/>
          <w:color w:val="000000"/>
          <w:sz w:val="28"/>
        </w:rPr>
        <w:t>
      4) Тәжікстан Республикасы азаматының шетелдік паспорты;</w:t>
      </w:r>
    </w:p>
    <w:p>
      <w:pPr>
        <w:spacing w:after="0"/>
        <w:ind w:left="0"/>
        <w:jc w:val="both"/>
      </w:pPr>
      <w:r>
        <w:rPr>
          <w:rFonts w:ascii="Times New Roman"/>
          <w:b w:val="false"/>
          <w:i w:val="false"/>
          <w:color w:val="000000"/>
          <w:sz w:val="28"/>
        </w:rPr>
        <w:t>
      5) әскери қызметшінің жеке куәлігі (әскери билеті);</w:t>
      </w:r>
    </w:p>
    <w:p>
      <w:pPr>
        <w:spacing w:after="0"/>
        <w:ind w:left="0"/>
        <w:jc w:val="both"/>
      </w:pPr>
      <w:r>
        <w:rPr>
          <w:rFonts w:ascii="Times New Roman"/>
          <w:b w:val="false"/>
          <w:i w:val="false"/>
          <w:color w:val="000000"/>
          <w:sz w:val="28"/>
        </w:rPr>
        <w:t>
      6) ата-анасының біреуінің паспортында жазба болған кезде және 16 жасқа толмаған адамның Тәжікстан Республикасының азаматтығына тиесілігі туралы мәліметтері бар туу туралы куәлік;</w:t>
      </w:r>
    </w:p>
    <w:p>
      <w:pPr>
        <w:spacing w:after="0"/>
        <w:ind w:left="0"/>
        <w:jc w:val="both"/>
      </w:pPr>
      <w:r>
        <w:rPr>
          <w:rFonts w:ascii="Times New Roman"/>
          <w:b w:val="false"/>
          <w:i w:val="false"/>
          <w:color w:val="000000"/>
          <w:sz w:val="28"/>
        </w:rPr>
        <w:t>
      7) Тәжікстан Республикасына кайтып оралуға арналған куәлік.</w:t>
      </w:r>
    </w:p>
    <w:bookmarkStart w:name="z68" w:id="65"/>
    <w:p>
      <w:pPr>
        <w:spacing w:after="0"/>
        <w:ind w:left="0"/>
        <w:jc w:val="both"/>
      </w:pPr>
      <w:r>
        <w:rPr>
          <w:rFonts w:ascii="Times New Roman"/>
          <w:b w:val="false"/>
          <w:i w:val="false"/>
          <w:color w:val="000000"/>
          <w:sz w:val="28"/>
        </w:rPr>
        <w:t>
      2. Мыналар:</w:t>
      </w:r>
    </w:p>
    <w:bookmarkEnd w:id="65"/>
    <w:p>
      <w:pPr>
        <w:spacing w:after="0"/>
        <w:ind w:left="0"/>
        <w:jc w:val="both"/>
      </w:pPr>
      <w:r>
        <w:rPr>
          <w:rFonts w:ascii="Times New Roman"/>
          <w:b w:val="false"/>
          <w:i w:val="false"/>
          <w:color w:val="000000"/>
          <w:sz w:val="28"/>
        </w:rPr>
        <w:t>
      1) осы баптың 1-тармағында көрсетілген, қолданылу мерзімі өтіп кеткен құжаттар;</w:t>
      </w:r>
    </w:p>
    <w:p>
      <w:pPr>
        <w:spacing w:after="0"/>
        <w:ind w:left="0"/>
        <w:jc w:val="both"/>
      </w:pPr>
      <w:r>
        <w:rPr>
          <w:rFonts w:ascii="Times New Roman"/>
          <w:b w:val="false"/>
          <w:i w:val="false"/>
          <w:color w:val="000000"/>
          <w:sz w:val="28"/>
        </w:rPr>
        <w:t>
      2) осы баптың 1-тармағында көрсетілген құжаттардың көшірмелері;</w:t>
      </w:r>
    </w:p>
    <w:p>
      <w:pPr>
        <w:spacing w:after="0"/>
        <w:ind w:left="0"/>
        <w:jc w:val="both"/>
      </w:pPr>
      <w:r>
        <w:rPr>
          <w:rFonts w:ascii="Times New Roman"/>
          <w:b w:val="false"/>
          <w:i w:val="false"/>
          <w:color w:val="000000"/>
          <w:sz w:val="28"/>
        </w:rPr>
        <w:t>
      3) шетелдіктің тұруға ықтиярхаты, азаматтығы жоқ адамның куәлігі, босқын куәлігі;</w:t>
      </w:r>
    </w:p>
    <w:p>
      <w:pPr>
        <w:spacing w:after="0"/>
        <w:ind w:left="0"/>
        <w:jc w:val="both"/>
      </w:pPr>
      <w:r>
        <w:rPr>
          <w:rFonts w:ascii="Times New Roman"/>
          <w:b w:val="false"/>
          <w:i w:val="false"/>
          <w:color w:val="000000"/>
          <w:sz w:val="28"/>
        </w:rPr>
        <w:t xml:space="preserve">
      4) реадмиссияға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өтініш;</w:t>
      </w:r>
    </w:p>
    <w:p>
      <w:pPr>
        <w:spacing w:after="0"/>
        <w:ind w:left="0"/>
        <w:jc w:val="both"/>
      </w:pPr>
      <w:r>
        <w:rPr>
          <w:rFonts w:ascii="Times New Roman"/>
          <w:b w:val="false"/>
          <w:i w:val="false"/>
          <w:color w:val="000000"/>
          <w:sz w:val="28"/>
        </w:rPr>
        <w:t>
      5) тиісті құзыретті органдар заңды негіздерде алған, куәлардың жазбаша түсіндірмелері;</w:t>
      </w:r>
    </w:p>
    <w:p>
      <w:pPr>
        <w:spacing w:after="0"/>
        <w:ind w:left="0"/>
        <w:jc w:val="both"/>
      </w:pPr>
      <w:r>
        <w:rPr>
          <w:rFonts w:ascii="Times New Roman"/>
          <w:b w:val="false"/>
          <w:i w:val="false"/>
          <w:color w:val="000000"/>
          <w:sz w:val="28"/>
        </w:rPr>
        <w:t>
      6) мемлекеттік органдардың құзыретті лауазымды адамдарының жазбаша ақпараты;</w:t>
      </w:r>
    </w:p>
    <w:p>
      <w:pPr>
        <w:spacing w:after="0"/>
        <w:ind w:left="0"/>
        <w:jc w:val="both"/>
      </w:pPr>
      <w:r>
        <w:rPr>
          <w:rFonts w:ascii="Times New Roman"/>
          <w:b w:val="false"/>
          <w:i w:val="false"/>
          <w:color w:val="000000"/>
          <w:sz w:val="28"/>
        </w:rPr>
        <w:t>
      7) реадмиссияға жататын адаммен әңгімелесудің оң нәтижелері болған кезде адам Тараптар мемлекеттерінің азаматы болып табылады деп пайымдауға негіз бар.</w:t>
      </w:r>
    </w:p>
    <w:bookmarkStart w:name="z69" w:id="66"/>
    <w:p>
      <w:pPr>
        <w:spacing w:after="0"/>
        <w:ind w:left="0"/>
        <w:jc w:val="both"/>
      </w:pPr>
      <w:r>
        <w:rPr>
          <w:rFonts w:ascii="Times New Roman"/>
          <w:b w:val="false"/>
          <w:i w:val="false"/>
          <w:color w:val="000000"/>
          <w:sz w:val="28"/>
        </w:rPr>
        <w:t>
      3. Реадмиссия туралы сұрау салуды қарау кезінде осы баптың 2-белігінде көрсетілген құжаттарды назарға алу мүмкіндігі туралы мәселені сұрау салынатын Тарап мемлекетінің орталық құзыретті органы шешеді.</w:t>
      </w:r>
    </w:p>
    <w:bookmarkEnd w:id="66"/>
    <w:bookmarkStart w:name="z70" w:id="67"/>
    <w:p>
      <w:pPr>
        <w:spacing w:after="0"/>
        <w:ind w:left="0"/>
        <w:jc w:val="left"/>
      </w:pPr>
      <w:r>
        <w:rPr>
          <w:rFonts w:ascii="Times New Roman"/>
          <w:b/>
          <w:i w:val="false"/>
          <w:color w:val="000000"/>
        </w:rPr>
        <w:t xml:space="preserve"> 3-бап Үшінші мемлекеттер азаматтарының және азаматтығы жоқ адамдардың реадмиссиясы үшін негіздердің бар екенінің дәлелдемелері</w:t>
      </w:r>
    </w:p>
    <w:bookmarkEnd w:id="67"/>
    <w:bookmarkStart w:name="z71" w:id="68"/>
    <w:p>
      <w:pPr>
        <w:spacing w:after="0"/>
        <w:ind w:left="0"/>
        <w:jc w:val="both"/>
      </w:pPr>
      <w:r>
        <w:rPr>
          <w:rFonts w:ascii="Times New Roman"/>
          <w:b w:val="false"/>
          <w:i w:val="false"/>
          <w:color w:val="000000"/>
          <w:sz w:val="28"/>
        </w:rPr>
        <w:t>
      1. Мынадай құжаттар (оның ішінде қолданылу мерзімі өтіп кеткен):</w:t>
      </w:r>
    </w:p>
    <w:bookmarkEnd w:id="68"/>
    <w:p>
      <w:pPr>
        <w:spacing w:after="0"/>
        <w:ind w:left="0"/>
        <w:jc w:val="both"/>
      </w:pPr>
      <w:r>
        <w:rPr>
          <w:rFonts w:ascii="Times New Roman"/>
          <w:b w:val="false"/>
          <w:i w:val="false"/>
          <w:color w:val="000000"/>
          <w:sz w:val="28"/>
        </w:rPr>
        <w:t>
      1) жеке басты куәландыратын және мемлекеттік шекараны кесіп өтуге құқық беретін құжаттағы Тараптар мемлекеттерінің тиісті құзыретті органдарының кіру/шығу белгісі;</w:t>
      </w:r>
    </w:p>
    <w:p>
      <w:pPr>
        <w:spacing w:after="0"/>
        <w:ind w:left="0"/>
        <w:jc w:val="both"/>
      </w:pPr>
      <w:r>
        <w:rPr>
          <w:rFonts w:ascii="Times New Roman"/>
          <w:b w:val="false"/>
          <w:i w:val="false"/>
          <w:color w:val="000000"/>
          <w:sz w:val="28"/>
        </w:rPr>
        <w:t>
      2) қолдан жасалған құжаттағы Тараптар мемлекеттерінің тиісті құзыретті органдарының кіру/шығу белгісі;</w:t>
      </w:r>
    </w:p>
    <w:p>
      <w:pPr>
        <w:spacing w:after="0"/>
        <w:ind w:left="0"/>
        <w:jc w:val="both"/>
      </w:pPr>
      <w:r>
        <w:rPr>
          <w:rFonts w:ascii="Times New Roman"/>
          <w:b w:val="false"/>
          <w:i w:val="false"/>
          <w:color w:val="000000"/>
          <w:sz w:val="28"/>
        </w:rPr>
        <w:t>
      3) шетелдіктің сұрау салынатын Тарап мемлекетінің аумағында тұруына ықтиярхат;</w:t>
      </w:r>
    </w:p>
    <w:p>
      <w:pPr>
        <w:spacing w:after="0"/>
        <w:ind w:left="0"/>
        <w:jc w:val="both"/>
      </w:pPr>
      <w:r>
        <w:rPr>
          <w:rFonts w:ascii="Times New Roman"/>
          <w:b w:val="false"/>
          <w:i w:val="false"/>
          <w:color w:val="000000"/>
          <w:sz w:val="28"/>
        </w:rPr>
        <w:t>
      4) сұрау салынатын Тарап мемлекеті берген, босқынның жарамды куәлігі және жол жүру кұжаты;</w:t>
      </w:r>
    </w:p>
    <w:p>
      <w:pPr>
        <w:spacing w:after="0"/>
        <w:ind w:left="0"/>
        <w:jc w:val="both"/>
      </w:pP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 азаматтарының және азаматтығы жоқ адамдардың реадмиссиясы үшін негіздердің бар екенінің дәлелдемесі болып табылады.</w:t>
      </w:r>
    </w:p>
    <w:bookmarkStart w:name="z72" w:id="69"/>
    <w:p>
      <w:pPr>
        <w:spacing w:after="0"/>
        <w:ind w:left="0"/>
        <w:jc w:val="both"/>
      </w:pPr>
      <w:r>
        <w:rPr>
          <w:rFonts w:ascii="Times New Roman"/>
          <w:b w:val="false"/>
          <w:i w:val="false"/>
          <w:color w:val="000000"/>
          <w:sz w:val="28"/>
        </w:rPr>
        <w:t>
      2. Осы баптың 1-тармағында көрсетілген құжаттарды Тараптар қосымша формальдылықтарсыз таниды.</w:t>
      </w:r>
    </w:p>
    <w:bookmarkEnd w:id="69"/>
    <w:bookmarkStart w:name="z73" w:id="70"/>
    <w:p>
      <w:pPr>
        <w:spacing w:after="0"/>
        <w:ind w:left="0"/>
        <w:jc w:val="left"/>
      </w:pPr>
      <w:r>
        <w:rPr>
          <w:rFonts w:ascii="Times New Roman"/>
          <w:b/>
          <w:i w:val="false"/>
          <w:color w:val="000000"/>
        </w:rPr>
        <w:t xml:space="preserve"> 4-бап Әңгімелесу</w:t>
      </w:r>
    </w:p>
    <w:bookmarkEnd w:id="70"/>
    <w:bookmarkStart w:name="z74" w:id="71"/>
    <w:p>
      <w:pPr>
        <w:spacing w:after="0"/>
        <w:ind w:left="0"/>
        <w:jc w:val="both"/>
      </w:pPr>
      <w:r>
        <w:rPr>
          <w:rFonts w:ascii="Times New Roman"/>
          <w:b w:val="false"/>
          <w:i w:val="false"/>
          <w:color w:val="000000"/>
          <w:sz w:val="28"/>
        </w:rPr>
        <w:t xml:space="preserve">
      1.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Сұрау салушы Тарап мемлекетінің орталық құзыретті органының сұрау салуы бойынша Келісімнің 2-бабының 4-тармағына сәйкес өткізіледі.</w:t>
      </w:r>
    </w:p>
    <w:bookmarkEnd w:id="71"/>
    <w:p>
      <w:pPr>
        <w:spacing w:after="0"/>
        <w:ind w:left="0"/>
        <w:jc w:val="both"/>
      </w:pPr>
      <w:r>
        <w:rPr>
          <w:rFonts w:ascii="Times New Roman"/>
          <w:b w:val="false"/>
          <w:i w:val="false"/>
          <w:color w:val="000000"/>
          <w:sz w:val="28"/>
        </w:rPr>
        <w:t>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p>
    <w:bookmarkStart w:name="z75" w:id="72"/>
    <w:p>
      <w:pPr>
        <w:spacing w:after="0"/>
        <w:ind w:left="0"/>
        <w:jc w:val="both"/>
      </w:pPr>
      <w:r>
        <w:rPr>
          <w:rFonts w:ascii="Times New Roman"/>
          <w:b w:val="false"/>
          <w:i w:val="false"/>
          <w:color w:val="000000"/>
          <w:sz w:val="28"/>
        </w:rPr>
        <w:t xml:space="preserve">
      2. Әңгімелесу сұрау салушы Тарап мемлекетінің аумағындағы сұрау салынатын Тарап мемлекетінің құзыретті органының өкілі не (осы баптың 2-тармағында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әңгімелесуді өткізу туралы сұрау салуды алған күннен бастап күнтізбелік 14 күннен аспайтын мерзімде өткізілуге тиіс.</w:t>
      </w:r>
    </w:p>
    <w:bookmarkEnd w:id="72"/>
    <w:bookmarkStart w:name="z76" w:id="73"/>
    <w:p>
      <w:pPr>
        <w:spacing w:after="0"/>
        <w:ind w:left="0"/>
        <w:jc w:val="both"/>
      </w:pPr>
      <w:r>
        <w:rPr>
          <w:rFonts w:ascii="Times New Roman"/>
          <w:b w:val="false"/>
          <w:i w:val="false"/>
          <w:color w:val="000000"/>
          <w:sz w:val="28"/>
        </w:rPr>
        <w:t>
      3. Әңгімелесуді өткізу күні, уақыты және орны әрбір нақты жағдайда Тараптар мемлекеттерінің құзыретті органдарымен келісіледі.</w:t>
      </w:r>
    </w:p>
    <w:bookmarkEnd w:id="73"/>
    <w:bookmarkStart w:name="z77" w:id="74"/>
    <w:p>
      <w:pPr>
        <w:spacing w:after="0"/>
        <w:ind w:left="0"/>
        <w:jc w:val="left"/>
      </w:pPr>
      <w:r>
        <w:rPr>
          <w:rFonts w:ascii="Times New Roman"/>
          <w:b/>
          <w:i w:val="false"/>
          <w:color w:val="000000"/>
        </w:rPr>
        <w:t xml:space="preserve"> 5-бап Реадмиссия туралы сұрау салудың мазмұны және оны жіберу тәртібі, сондай-ақ оған жауап жіберу тәртібі</w:t>
      </w:r>
    </w:p>
    <w:bookmarkEnd w:id="74"/>
    <w:bookmarkStart w:name="z78" w:id="75"/>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реадмиссия туралы сұрау салуды сұрау салушы Тарап мемлекетінің құзыретті органы сұрау салынатын Тарап мемлекетінің құзыретті органына осы Келісімнің </w:t>
      </w:r>
      <w:r>
        <w:rPr>
          <w:rFonts w:ascii="Times New Roman"/>
          <w:b w:val="false"/>
          <w:i w:val="false"/>
          <w:color w:val="000000"/>
          <w:sz w:val="28"/>
        </w:rPr>
        <w:t>4-бабында</w:t>
      </w:r>
      <w:r>
        <w:rPr>
          <w:rFonts w:ascii="Times New Roman"/>
          <w:b w:val="false"/>
          <w:i w:val="false"/>
          <w:color w:val="000000"/>
          <w:sz w:val="28"/>
        </w:rPr>
        <w:t xml:space="preserve"> белгіленген мерзімде пошта байланысы арқылы және қажет болған кезде ақпарат берудің техникалық құралдарының көмегімен қосымша жібереді.</w:t>
      </w:r>
    </w:p>
    <w:bookmarkEnd w:id="75"/>
    <w:bookmarkStart w:name="z79" w:id="76"/>
    <w:p>
      <w:pPr>
        <w:spacing w:after="0"/>
        <w:ind w:left="0"/>
        <w:jc w:val="both"/>
      </w:pPr>
      <w:r>
        <w:rPr>
          <w:rFonts w:ascii="Times New Roman"/>
          <w:b w:val="false"/>
          <w:i w:val="false"/>
          <w:color w:val="000000"/>
          <w:sz w:val="28"/>
        </w:rPr>
        <w:t xml:space="preserve">
      2. Тараптар мемлекеттері азаматтарының реадмиссиясы туралы сұрау салуға олардың болуы реадмиссияға жататын адамда сұрау салынатын Тарап мемлекетінің азаматтыгы бар екендігін растайтын не азаматтыгы бар деп пайымдауға негіз болатын, осы Атқару хаттамасының </w:t>
      </w:r>
      <w:r>
        <w:rPr>
          <w:rFonts w:ascii="Times New Roman"/>
          <w:b w:val="false"/>
          <w:i w:val="false"/>
          <w:color w:val="000000"/>
          <w:sz w:val="28"/>
        </w:rPr>
        <w:t>2-бабында</w:t>
      </w:r>
      <w:r>
        <w:rPr>
          <w:rFonts w:ascii="Times New Roman"/>
          <w:b w:val="false"/>
          <w:i w:val="false"/>
          <w:color w:val="000000"/>
          <w:sz w:val="28"/>
        </w:rPr>
        <w:t xml:space="preserve"> көзделген, сұрау салушы Тараптың қолында бар құжаттар қоса беріледі.</w:t>
      </w:r>
    </w:p>
    <w:bookmarkEnd w:id="76"/>
    <w:bookmarkStart w:name="z80" w:id="77"/>
    <w:p>
      <w:pPr>
        <w:spacing w:after="0"/>
        <w:ind w:left="0"/>
        <w:jc w:val="both"/>
      </w:pPr>
      <w:r>
        <w:rPr>
          <w:rFonts w:ascii="Times New Roman"/>
          <w:b w:val="false"/>
          <w:i w:val="false"/>
          <w:color w:val="000000"/>
          <w:sz w:val="28"/>
        </w:rPr>
        <w:t xml:space="preserve">
      3. Үшінші мемлекеттер азаматтарының және азаматтыгы жоқ адамдардың реадмиссиясы туралы сұрау салуға олардың болуы көрсетілген адамдардың реадмиссиясы үшін негіздерді растайтын, осы Атқару хаттамасының </w:t>
      </w:r>
      <w:r>
        <w:rPr>
          <w:rFonts w:ascii="Times New Roman"/>
          <w:b w:val="false"/>
          <w:i w:val="false"/>
          <w:color w:val="000000"/>
          <w:sz w:val="28"/>
        </w:rPr>
        <w:t>3-бабында</w:t>
      </w:r>
      <w:r>
        <w:rPr>
          <w:rFonts w:ascii="Times New Roman"/>
          <w:b w:val="false"/>
          <w:i w:val="false"/>
          <w:color w:val="000000"/>
          <w:sz w:val="28"/>
        </w:rPr>
        <w:t xml:space="preserve"> көзделген, сұрау салушы Тараптың қолында бар құжаттар қоса беріледі.</w:t>
      </w:r>
    </w:p>
    <w:bookmarkEnd w:id="77"/>
    <w:bookmarkStart w:name="z81" w:id="78"/>
    <w:p>
      <w:pPr>
        <w:spacing w:after="0"/>
        <w:ind w:left="0"/>
        <w:jc w:val="both"/>
      </w:pPr>
      <w:r>
        <w:rPr>
          <w:rFonts w:ascii="Times New Roman"/>
          <w:b w:val="false"/>
          <w:i w:val="false"/>
          <w:color w:val="000000"/>
          <w:sz w:val="28"/>
        </w:rPr>
        <w:t xml:space="preserve">
      4. Реадмиссия туралы сұрау салуға жауапты сұрау салынатын Тарап мемлекетінің құзыретті органы сұрау салушы Тарап мемлекетінің құзыретті органына осы Атқару хаттамасына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Келісімнің 5-бабының 2-тармағында белгіленген мерзімде жазбаша нысанда пошта байланысы арқылы және қажет болған кезде ақпаратты берудің техникалық құралдарының көмегімен қосымша жібереді.</w:t>
      </w:r>
    </w:p>
    <w:bookmarkEnd w:id="78"/>
    <w:bookmarkStart w:name="z82" w:id="79"/>
    <w:p>
      <w:pPr>
        <w:spacing w:after="0"/>
        <w:ind w:left="0"/>
        <w:jc w:val="left"/>
      </w:pPr>
      <w:r>
        <w:rPr>
          <w:rFonts w:ascii="Times New Roman"/>
          <w:b/>
          <w:i w:val="false"/>
          <w:color w:val="000000"/>
        </w:rPr>
        <w:t xml:space="preserve"> 6-бап Транзит туралы сұрау салуды жіберу және оған жауап беру тәртібі</w:t>
      </w:r>
    </w:p>
    <w:bookmarkEnd w:id="79"/>
    <w:bookmarkStart w:name="z83" w:id="80"/>
    <w:p>
      <w:pPr>
        <w:spacing w:after="0"/>
        <w:ind w:left="0"/>
        <w:jc w:val="both"/>
      </w:pPr>
      <w:r>
        <w:rPr>
          <w:rFonts w:ascii="Times New Roman"/>
          <w:b w:val="false"/>
          <w:i w:val="false"/>
          <w:color w:val="000000"/>
          <w:sz w:val="28"/>
        </w:rPr>
        <w:t xml:space="preserve">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транзит туралы сұрау салуды сұрау салушы Тарап мемлекетінің құзыретті органы сұрау салынатын Тарап мемлекетінің құзыретті органына Келісімнің 7-бабының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пошта байланысы арқылы және қажет болған кезде ақпарат берудің техникалық құралдарының көмегімен қосымша жібереді.</w:t>
      </w:r>
    </w:p>
    <w:bookmarkEnd w:id="80"/>
    <w:bookmarkStart w:name="z84" w:id="81"/>
    <w:p>
      <w:pPr>
        <w:spacing w:after="0"/>
        <w:ind w:left="0"/>
        <w:jc w:val="both"/>
      </w:pPr>
      <w:r>
        <w:rPr>
          <w:rFonts w:ascii="Times New Roman"/>
          <w:b w:val="false"/>
          <w:i w:val="false"/>
          <w:color w:val="000000"/>
          <w:sz w:val="28"/>
        </w:rPr>
        <w:t xml:space="preserve">
      2. Транзит туралы сұрау салуға жауапты сұрау салынатын Тарап мемлекетінің құзыретті органы сұрау салушы Тарап мемлекетінің құзыретті органына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жазбаша нысанда пошта байланысы арқылы және қажет болған кезде ақпарат берудің техникалық құралдарының көмегімен қосымша жібереді.</w:t>
      </w:r>
    </w:p>
    <w:bookmarkEnd w:id="81"/>
    <w:bookmarkStart w:name="z85" w:id="82"/>
    <w:p>
      <w:pPr>
        <w:spacing w:after="0"/>
        <w:ind w:left="0"/>
        <w:jc w:val="left"/>
      </w:pPr>
      <w:r>
        <w:rPr>
          <w:rFonts w:ascii="Times New Roman"/>
          <w:b/>
          <w:i w:val="false"/>
          <w:color w:val="000000"/>
        </w:rPr>
        <w:t xml:space="preserve"> 7-бап Реадмиссияға немесе транзитке жататын адамды алып жүру</w:t>
      </w:r>
    </w:p>
    <w:bookmarkEnd w:id="82"/>
    <w:bookmarkStart w:name="z86" w:id="83"/>
    <w:p>
      <w:pPr>
        <w:spacing w:after="0"/>
        <w:ind w:left="0"/>
        <w:jc w:val="both"/>
      </w:pPr>
      <w:r>
        <w:rPr>
          <w:rFonts w:ascii="Times New Roman"/>
          <w:b w:val="false"/>
          <w:i w:val="false"/>
          <w:color w:val="000000"/>
          <w:sz w:val="28"/>
        </w:rPr>
        <w:t>
      1. Алып жүру арқылы адамның реадмиссиясы немесе транзиті қажет болған жағдайда сұрау салушы Тарап мемлекетінің құзыретті органы сұрау салынатын Тарап мемлекетінің құзыретті органына алып жүретін адамдардың аттарын, тектері мен лауазымдарын, олардың паспорттарының түрін, нөмірін, берілген күні мен қолданылу мерзімін, сондай-ақ олардың сұрау салынатын Тарап мемлекетінің аумағында болуының болжамды мерзімдерін хабарлайды.</w:t>
      </w:r>
    </w:p>
    <w:bookmarkEnd w:id="83"/>
    <w:bookmarkStart w:name="z87" w:id="84"/>
    <w:p>
      <w:pPr>
        <w:spacing w:after="0"/>
        <w:ind w:left="0"/>
        <w:jc w:val="both"/>
      </w:pPr>
      <w:r>
        <w:rPr>
          <w:rFonts w:ascii="Times New Roman"/>
          <w:b w:val="false"/>
          <w:i w:val="false"/>
          <w:color w:val="000000"/>
          <w:sz w:val="28"/>
        </w:rPr>
        <w:t>
      2. Алып жүретін адамдар сұрау салынатын Тарап мемлекетінің аумағында болған уақытта оның ұлттық заңнамасын сақтауға міндетті.</w:t>
      </w:r>
    </w:p>
    <w:bookmarkEnd w:id="84"/>
    <w:bookmarkStart w:name="z88" w:id="85"/>
    <w:p>
      <w:pPr>
        <w:spacing w:after="0"/>
        <w:ind w:left="0"/>
        <w:jc w:val="both"/>
      </w:pPr>
      <w:r>
        <w:rPr>
          <w:rFonts w:ascii="Times New Roman"/>
          <w:b w:val="false"/>
          <w:i w:val="false"/>
          <w:color w:val="000000"/>
          <w:sz w:val="28"/>
        </w:rPr>
        <w:t>
      3. Алып жүретін адамдар азаматтық киімде болуға, сондай-ақ олардың өздерімен бірге жарамды паспорттары және реадмиссияға немесе транзитке қатысты келісілген уағдаластық туралы куәландыратын құжаттары болуға тиіс.</w:t>
      </w:r>
    </w:p>
    <w:bookmarkEnd w:id="85"/>
    <w:bookmarkStart w:name="z89" w:id="86"/>
    <w:p>
      <w:pPr>
        <w:spacing w:after="0"/>
        <w:ind w:left="0"/>
        <w:jc w:val="both"/>
      </w:pPr>
      <w:r>
        <w:rPr>
          <w:rFonts w:ascii="Times New Roman"/>
          <w:b w:val="false"/>
          <w:i w:val="false"/>
          <w:color w:val="000000"/>
          <w:sz w:val="28"/>
        </w:rPr>
        <w:t>
      4. Алып жүретін адамдар қаруды және сұрау салынатын Тарап мемлекетінің аумағында шектелген немесе айналымнан алынған өзге де заттарды өздерімен алып жүре алмайды.</w:t>
      </w:r>
    </w:p>
    <w:bookmarkEnd w:id="86"/>
    <w:bookmarkStart w:name="z90" w:id="87"/>
    <w:p>
      <w:pPr>
        <w:spacing w:after="0"/>
        <w:ind w:left="0"/>
        <w:jc w:val="both"/>
      </w:pPr>
      <w:r>
        <w:rPr>
          <w:rFonts w:ascii="Times New Roman"/>
          <w:b w:val="false"/>
          <w:i w:val="false"/>
          <w:color w:val="000000"/>
          <w:sz w:val="28"/>
        </w:rPr>
        <w:t>
      5. Тараптар мемлекеттерінің орталық құзыретті органдары алып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алып жүретін адамдарға мүмкіндігінше жәрдем көрсетеді.</w:t>
      </w:r>
    </w:p>
    <w:bookmarkEnd w:id="87"/>
    <w:bookmarkStart w:name="z91" w:id="88"/>
    <w:p>
      <w:pPr>
        <w:spacing w:after="0"/>
        <w:ind w:left="0"/>
        <w:jc w:val="left"/>
      </w:pPr>
      <w:r>
        <w:rPr>
          <w:rFonts w:ascii="Times New Roman"/>
          <w:b/>
          <w:i w:val="false"/>
          <w:color w:val="000000"/>
        </w:rPr>
        <w:t xml:space="preserve"> 8-бап Реадмиссия немесе транзит рәсімі</w:t>
      </w:r>
    </w:p>
    <w:bookmarkEnd w:id="88"/>
    <w:bookmarkStart w:name="z92" w:id="89"/>
    <w:p>
      <w:pPr>
        <w:spacing w:after="0"/>
        <w:ind w:left="0"/>
        <w:jc w:val="both"/>
      </w:pPr>
      <w:r>
        <w:rPr>
          <w:rFonts w:ascii="Times New Roman"/>
          <w:b w:val="false"/>
          <w:i w:val="false"/>
          <w:color w:val="000000"/>
          <w:sz w:val="28"/>
        </w:rPr>
        <w:t>
      1. Адамдардың реадмиссиясы немесе транзиті Тараптар мемлекеттерінің мемлекетгік шекарасы арқылы барлық өткізу пункттерінде жүзеге асырылады.</w:t>
      </w:r>
    </w:p>
    <w:bookmarkEnd w:id="89"/>
    <w:bookmarkStart w:name="z93" w:id="90"/>
    <w:p>
      <w:pPr>
        <w:spacing w:after="0"/>
        <w:ind w:left="0"/>
        <w:jc w:val="both"/>
      </w:pPr>
      <w:r>
        <w:rPr>
          <w:rFonts w:ascii="Times New Roman"/>
          <w:b w:val="false"/>
          <w:i w:val="false"/>
          <w:color w:val="000000"/>
          <w:sz w:val="28"/>
        </w:rPr>
        <w:t>
      2. Реадмиссияның немесе транзиттің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мемлекеттерінің құзыретті органдарының өзара келісімі бойынша айқындалады.</w:t>
      </w:r>
    </w:p>
    <w:bookmarkEnd w:id="90"/>
    <w:bookmarkStart w:name="z94" w:id="91"/>
    <w:p>
      <w:pPr>
        <w:spacing w:after="0"/>
        <w:ind w:left="0"/>
        <w:jc w:val="both"/>
      </w:pPr>
      <w:r>
        <w:rPr>
          <w:rFonts w:ascii="Times New Roman"/>
          <w:b w:val="false"/>
          <w:i w:val="false"/>
          <w:color w:val="000000"/>
          <w:sz w:val="28"/>
        </w:rPr>
        <w:t>
      3. Сұрау салушы Тарап мемлекетінің құзыретті органы реадмиссияға жататын адамды берудің жоспарланған күніне дейін 10 жұмыс күнінен кешіктірмей сұрау салынатын Тарап мемлекетінің құзыретті органын осындай берудің шарттары туралы хабардар етеді.</w:t>
      </w:r>
    </w:p>
    <w:bookmarkEnd w:id="91"/>
    <w:p>
      <w:pPr>
        <w:spacing w:after="0"/>
        <w:ind w:left="0"/>
        <w:jc w:val="both"/>
      </w:pPr>
      <w:r>
        <w:rPr>
          <w:rFonts w:ascii="Times New Roman"/>
          <w:b w:val="false"/>
          <w:i w:val="false"/>
          <w:color w:val="000000"/>
          <w:sz w:val="28"/>
        </w:rPr>
        <w:t>
      Сұрау салынатын Тарап мемлекетінің құзыретті органы осындай ақпаратты алған күннен бастап 7 жұмыс күнінен кешіктірмей сұрау салушы Тарап мемлекетінің құзыретті органын беру шарттарының қолайлылығы туралы хабардар етеді.</w:t>
      </w:r>
    </w:p>
    <w:bookmarkStart w:name="z95" w:id="92"/>
    <w:p>
      <w:pPr>
        <w:spacing w:after="0"/>
        <w:ind w:left="0"/>
        <w:jc w:val="both"/>
      </w:pPr>
      <w:r>
        <w:rPr>
          <w:rFonts w:ascii="Times New Roman"/>
          <w:b w:val="false"/>
          <w:i w:val="false"/>
          <w:color w:val="000000"/>
          <w:sz w:val="28"/>
        </w:rPr>
        <w:t>
      4. Егер сұрау салушы Тарап мемлекетінің құзыретті органы ұсынған беру шарттары сұрау салынатын Тарап мемлекетінің құзыретті органы үшін қолайсыз болып табылған жағдайда, берудің басқа шарттары мүмкіндігінше қысқа мерзімде келісілуге тиіс.</w:t>
      </w:r>
    </w:p>
    <w:bookmarkEnd w:id="92"/>
    <w:bookmarkStart w:name="z96" w:id="93"/>
    <w:p>
      <w:pPr>
        <w:spacing w:after="0"/>
        <w:ind w:left="0"/>
        <w:jc w:val="left"/>
      </w:pPr>
      <w:r>
        <w:rPr>
          <w:rFonts w:ascii="Times New Roman"/>
          <w:b/>
          <w:i w:val="false"/>
          <w:color w:val="000000"/>
        </w:rPr>
        <w:t xml:space="preserve"> 9-бап Тілі</w:t>
      </w:r>
    </w:p>
    <w:bookmarkEnd w:id="93"/>
    <w:p>
      <w:pPr>
        <w:spacing w:after="0"/>
        <w:ind w:left="0"/>
        <w:jc w:val="both"/>
      </w:pPr>
      <w:r>
        <w:rPr>
          <w:rFonts w:ascii="Times New Roman"/>
          <w:b w:val="false"/>
          <w:i w:val="false"/>
          <w:color w:val="000000"/>
          <w:sz w:val="28"/>
        </w:rPr>
        <w:t>
      Келісімнің және осы Атқару хаттамасының ережелерін іске асыру мақсатында осы Атқару хаттамасына 1, 2, 3, 4, 5-қосымшаларда көзделген құжаттарды Тараптар мемлекеттерінің құзыретті органдары орыс тілінде ресімдейді.</w:t>
      </w:r>
    </w:p>
    <w:bookmarkStart w:name="z97" w:id="94"/>
    <w:p>
      <w:pPr>
        <w:spacing w:after="0"/>
        <w:ind w:left="0"/>
        <w:jc w:val="left"/>
      </w:pPr>
      <w:r>
        <w:rPr>
          <w:rFonts w:ascii="Times New Roman"/>
          <w:b/>
          <w:i w:val="false"/>
          <w:color w:val="000000"/>
        </w:rPr>
        <w:t xml:space="preserve"> 10-бап Қосымшалар</w:t>
      </w:r>
    </w:p>
    <w:bookmarkEnd w:id="94"/>
    <w:p>
      <w:pPr>
        <w:spacing w:after="0"/>
        <w:ind w:left="0"/>
        <w:jc w:val="both"/>
      </w:pPr>
      <w:r>
        <w:rPr>
          <w:rFonts w:ascii="Times New Roman"/>
          <w:b w:val="false"/>
          <w:i w:val="false"/>
          <w:color w:val="000000"/>
          <w:sz w:val="28"/>
        </w:rPr>
        <w:t>
      Осы Атқару хаттамасына 1, 2, 3, 4, 5-қосымшалар оның ажырамас бөліктері болып табылады.</w:t>
      </w:r>
    </w:p>
    <w:bookmarkStart w:name="z98" w:id="95"/>
    <w:p>
      <w:pPr>
        <w:spacing w:after="0"/>
        <w:ind w:left="0"/>
        <w:jc w:val="left"/>
      </w:pPr>
      <w:r>
        <w:rPr>
          <w:rFonts w:ascii="Times New Roman"/>
          <w:b/>
          <w:i w:val="false"/>
          <w:color w:val="000000"/>
        </w:rPr>
        <w:t xml:space="preserve"> 11-бап Қорытынды ережелер</w:t>
      </w:r>
    </w:p>
    <w:bookmarkEnd w:id="95"/>
    <w:bookmarkStart w:name="z99" w:id="96"/>
    <w:p>
      <w:pPr>
        <w:spacing w:after="0"/>
        <w:ind w:left="0"/>
        <w:jc w:val="both"/>
      </w:pPr>
      <w:r>
        <w:rPr>
          <w:rFonts w:ascii="Times New Roman"/>
          <w:b w:val="false"/>
          <w:i w:val="false"/>
          <w:color w:val="000000"/>
          <w:sz w:val="28"/>
        </w:rPr>
        <w:t>
      1. Осы Атқару хаттамасы Келісіммен бір мезгілде күшіне енеді және өз қолданысын тоқтатады.</w:t>
      </w:r>
    </w:p>
    <w:bookmarkEnd w:id="96"/>
    <w:bookmarkStart w:name="z100" w:id="97"/>
    <w:p>
      <w:pPr>
        <w:spacing w:after="0"/>
        <w:ind w:left="0"/>
        <w:jc w:val="both"/>
      </w:pPr>
      <w:r>
        <w:rPr>
          <w:rFonts w:ascii="Times New Roman"/>
          <w:b w:val="false"/>
          <w:i w:val="false"/>
          <w:color w:val="000000"/>
          <w:sz w:val="28"/>
        </w:rPr>
        <w:t>
      2. Тараптардың өзара келісімі бойынша осы Атқару хаттамасына жекелеген хаттамалармен ресімделетін және оның ажырамас бөліктері болып табылатын өзгерістер мен толықтырулар енгізілуі мүмкін.</w:t>
      </w:r>
    </w:p>
    <w:bookmarkEnd w:id="97"/>
    <w:p>
      <w:pPr>
        <w:spacing w:after="0"/>
        <w:ind w:left="0"/>
        <w:jc w:val="both"/>
      </w:pPr>
      <w:r>
        <w:rPr>
          <w:rFonts w:ascii="Times New Roman"/>
          <w:b w:val="false"/>
          <w:i w:val="false"/>
          <w:color w:val="000000"/>
          <w:sz w:val="28"/>
        </w:rPr>
        <w:t>
      20 __ "___" ___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 ___ жылғы "___" _____ Қазақстан Республикасының Үкіметі мен Тәжікстан Республикасының Үкіметі арасындағы адамдардың реадмиссиясы туралы келісімге сәйкес реадмиссияға жататын адамның ӨТІНІШІ</w:t>
      </w:r>
    </w:p>
    <w:p>
      <w:pPr>
        <w:spacing w:after="0"/>
        <w:ind w:left="0"/>
        <w:jc w:val="both"/>
      </w:pPr>
      <w:r>
        <w:rPr>
          <w:rFonts w:ascii="Times New Roman"/>
          <w:b w:val="false"/>
          <w:i w:val="false"/>
          <w:color w:val="000000"/>
          <w:sz w:val="28"/>
        </w:rPr>
        <w:t>
      1. Толық аты (тегінің астын сызып көрсетіңіз) ___________________________________</w:t>
      </w:r>
    </w:p>
    <w:p>
      <w:pPr>
        <w:spacing w:after="0"/>
        <w:ind w:left="0"/>
        <w:jc w:val="both"/>
      </w:pPr>
      <w:r>
        <w:rPr>
          <w:rFonts w:ascii="Times New Roman"/>
          <w:b w:val="false"/>
          <w:i w:val="false"/>
          <w:color w:val="000000"/>
          <w:sz w:val="28"/>
        </w:rPr>
        <w:t>
      2. Бұрынғы тегі ____________________________________________________________</w:t>
      </w:r>
    </w:p>
    <w:p>
      <w:pPr>
        <w:spacing w:after="0"/>
        <w:ind w:left="0"/>
        <w:jc w:val="both"/>
      </w:pPr>
      <w:r>
        <w:rPr>
          <w:rFonts w:ascii="Times New Roman"/>
          <w:b w:val="false"/>
          <w:i w:val="false"/>
          <w:color w:val="000000"/>
          <w:sz w:val="28"/>
        </w:rPr>
        <w:t>
      3. Туған күні мен жері _______________________________________________________</w:t>
      </w:r>
    </w:p>
    <w:p>
      <w:pPr>
        <w:spacing w:after="0"/>
        <w:ind w:left="0"/>
        <w:jc w:val="both"/>
      </w:pPr>
      <w:r>
        <w:rPr>
          <w:rFonts w:ascii="Times New Roman"/>
          <w:b w:val="false"/>
          <w:i w:val="false"/>
          <w:color w:val="000000"/>
          <w:sz w:val="28"/>
        </w:rPr>
        <w:t>
      4. Жеке басты куәландыратын құжаты (№ ___ және берілген күні) 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Сұрау салынатын Тарап мемлекетінің аумағында тұратын жақын туыстары туралы мәліметтер ______________________________________________________________________</w:t>
      </w:r>
    </w:p>
    <w:p>
      <w:pPr>
        <w:spacing w:after="0"/>
        <w:ind w:left="0"/>
        <w:jc w:val="both"/>
      </w:pPr>
      <w:r>
        <w:rPr>
          <w:rFonts w:ascii="Times New Roman"/>
          <w:b w:val="false"/>
          <w:i w:val="false"/>
          <w:color w:val="000000"/>
          <w:sz w:val="28"/>
        </w:rPr>
        <w:t>
      7. Сұрау салынатын Тарап мемлекетінің аумағындағы тұрғылықты жерінің мекенжайы ________________________________________________________________________________</w:t>
      </w:r>
    </w:p>
    <w:p>
      <w:pPr>
        <w:spacing w:after="0"/>
        <w:ind w:left="0"/>
        <w:jc w:val="both"/>
      </w:pPr>
      <w:r>
        <w:rPr>
          <w:rFonts w:ascii="Times New Roman"/>
          <w:b w:val="false"/>
          <w:i w:val="false"/>
          <w:color w:val="000000"/>
          <w:sz w:val="28"/>
        </w:rPr>
        <w:t>
      8. Сұрау салушы Тарап мемлекетінің аумағына кірген күні ________________________</w:t>
      </w:r>
    </w:p>
    <w:p>
      <w:pPr>
        <w:spacing w:after="0"/>
        <w:ind w:left="0"/>
        <w:jc w:val="both"/>
      </w:pPr>
      <w:r>
        <w:rPr>
          <w:rFonts w:ascii="Times New Roman"/>
          <w:b w:val="false"/>
          <w:i w:val="false"/>
          <w:color w:val="000000"/>
          <w:sz w:val="28"/>
        </w:rPr>
        <w:t>
      9. Сұрау салушы Тарап мемлекетінің аумағына кіру тәсілі _________________________</w:t>
      </w:r>
    </w:p>
    <w:p>
      <w:pPr>
        <w:spacing w:after="0"/>
        <w:ind w:left="0"/>
        <w:jc w:val="both"/>
      </w:pPr>
      <w:r>
        <w:rPr>
          <w:rFonts w:ascii="Times New Roman"/>
          <w:b w:val="false"/>
          <w:i w:val="false"/>
          <w:color w:val="000000"/>
          <w:sz w:val="28"/>
        </w:rPr>
        <w:t>
      10. Сұрау салушы Тарап мемлекетінің аумағына кіру мақсаты _____________________</w:t>
      </w:r>
    </w:p>
    <w:p>
      <w:pPr>
        <w:spacing w:after="0"/>
        <w:ind w:left="0"/>
        <w:jc w:val="both"/>
      </w:pPr>
      <w:r>
        <w:rPr>
          <w:rFonts w:ascii="Times New Roman"/>
          <w:b w:val="false"/>
          <w:i w:val="false"/>
          <w:color w:val="000000"/>
          <w:sz w:val="28"/>
        </w:rPr>
        <w:t>
      11. Өзге де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 ___ жылғы "   " __________________________________________________________</w:t>
      </w:r>
    </w:p>
    <w:p>
      <w:pPr>
        <w:spacing w:after="0"/>
        <w:ind w:left="0"/>
        <w:jc w:val="both"/>
      </w:pPr>
      <w:r>
        <w:rPr>
          <w:rFonts w:ascii="Times New Roman"/>
          <w:b w:val="false"/>
          <w:i w:val="false"/>
          <w:color w:val="000000"/>
          <w:sz w:val="28"/>
        </w:rPr>
        <w:t>
      Өтініш толтырылған жер ____________________________________________________</w:t>
      </w:r>
    </w:p>
    <w:p>
      <w:pPr>
        <w:spacing w:after="0"/>
        <w:ind w:left="0"/>
        <w:jc w:val="both"/>
      </w:pPr>
      <w:r>
        <w:rPr>
          <w:rFonts w:ascii="Times New Roman"/>
          <w:b w:val="false"/>
          <w:i w:val="false"/>
          <w:color w:val="000000"/>
          <w:sz w:val="28"/>
        </w:rPr>
        <w:t>
      Сұрау салушы Тарап мемлекетінің құзыретті органы өкілінің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Тараптар мемлекеттерінің құзыретті</w:t>
      </w:r>
    </w:p>
    <w:p>
      <w:pPr>
        <w:spacing w:after="0"/>
        <w:ind w:left="0"/>
        <w:jc w:val="both"/>
      </w:pPr>
      <w:r>
        <w:rPr>
          <w:rFonts w:ascii="Times New Roman"/>
          <w:b w:val="false"/>
          <w:i w:val="false"/>
          <w:color w:val="000000"/>
          <w:sz w:val="28"/>
        </w:rPr>
        <w:t>
      органының ресми бланкісі</w:t>
      </w:r>
    </w:p>
    <w:p>
      <w:pPr>
        <w:spacing w:after="0"/>
        <w:ind w:left="0"/>
        <w:jc w:val="left"/>
      </w:pPr>
      <w:r>
        <w:rPr>
          <w:rFonts w:ascii="Times New Roman"/>
          <w:b/>
          <w:i w:val="false"/>
          <w:color w:val="000000"/>
        </w:rPr>
        <w:t xml:space="preserve"> 20 ___ жылғы "   " _____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хаттамасының 4-бабына сәйкес әңгімелесу өткізу туралы сұрay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7"/>
        <w:gridCol w:w="12407"/>
      </w:tblGrid>
      <w:tr>
        <w:trPr>
          <w:trHeight w:val="30" w:hRule="atLeast"/>
        </w:trPr>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p>
          <w:p>
            <w:pPr>
              <w:spacing w:after="20"/>
              <w:ind w:left="20"/>
              <w:jc w:val="both"/>
            </w:pPr>
            <w:r>
              <w:rPr>
                <w:rFonts w:ascii="Times New Roman"/>
                <w:b w:val="false"/>
                <w:i w:val="false"/>
                <w:color w:val="000000"/>
                <w:sz w:val="20"/>
              </w:rPr>
              <w:t>
1. Толық аты (тегінің астьш сызьш көрсетіңіз) 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2. Бұрынғы тегі 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3. Туған күні мен жері ________________________________________</w:t>
            </w:r>
          </w:p>
          <w:p>
            <w:pPr>
              <w:spacing w:after="20"/>
              <w:ind w:left="20"/>
              <w:jc w:val="both"/>
            </w:pPr>
            <w:r>
              <w:rPr>
                <w:rFonts w:ascii="Times New Roman"/>
                <w:b w:val="false"/>
                <w:i w:val="false"/>
                <w:color w:val="000000"/>
                <w:sz w:val="20"/>
              </w:rPr>
              <w:t>
____________________________________________________________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 т.б.) ____________________________________________________________________________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 аттары немесе лақап аттары)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____________________________________________________________</w:t>
      </w:r>
    </w:p>
    <w:p>
      <w:pPr>
        <w:spacing w:after="0"/>
        <w:ind w:left="0"/>
        <w:jc w:val="both"/>
      </w:pPr>
      <w:r>
        <w:rPr>
          <w:rFonts w:ascii="Times New Roman"/>
          <w:b w:val="false"/>
          <w:i w:val="false"/>
          <w:color w:val="000000"/>
          <w:sz w:val="28"/>
        </w:rPr>
        <w:t>
      7. Отбасы жағдайы: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ер адам (жесір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(зайыбының) аты (егер үйленген, тұрмыста болса) және оның тұратын жері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Балаларының (егер бар болса) аттары мен жасы және олардың тұратын жері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Сұрау салушы Тарап мемлекетіндегі соңғы тұрған жері _______________________________</w:t>
      </w:r>
    </w:p>
    <w:p>
      <w:pPr>
        <w:spacing w:after="0"/>
        <w:ind w:left="0"/>
        <w:jc w:val="both"/>
      </w:pPr>
      <w:r>
        <w:rPr>
          <w:rFonts w:ascii="Times New Roman"/>
          <w:b w:val="false"/>
          <w:i w:val="false"/>
          <w:color w:val="000000"/>
          <w:sz w:val="28"/>
        </w:rPr>
        <w:t>
      9. Сұрау салынатын Тарап мемлекетіндегі соңғы мекенжайы ____________________________</w:t>
      </w:r>
    </w:p>
    <w:p>
      <w:pPr>
        <w:spacing w:after="0"/>
        <w:ind w:left="0"/>
        <w:jc w:val="both"/>
      </w:pPr>
      <w:r>
        <w:rPr>
          <w:rFonts w:ascii="Times New Roman"/>
          <w:b w:val="false"/>
          <w:i w:val="false"/>
          <w:color w:val="000000"/>
          <w:sz w:val="28"/>
        </w:rPr>
        <w:t>
      10. Жүріп-тұру маршруттары туралы мәліметтер ______________________________________</w:t>
      </w:r>
    </w:p>
    <w:p>
      <w:pPr>
        <w:spacing w:after="0"/>
        <w:ind w:left="0"/>
        <w:jc w:val="both"/>
      </w:pPr>
      <w:r>
        <w:rPr>
          <w:rFonts w:ascii="Times New Roman"/>
          <w:b w:val="false"/>
          <w:i w:val="false"/>
          <w:color w:val="000000"/>
          <w:sz w:val="28"/>
        </w:rPr>
        <w:t>
      11. Денсаулық жағдайы, медициналық шектеулер және ұсыныстар _______________________</w:t>
      </w:r>
    </w:p>
    <w:p>
      <w:pPr>
        <w:spacing w:after="0"/>
        <w:ind w:left="0"/>
        <w:jc w:val="both"/>
      </w:pPr>
      <w:r>
        <w:rPr>
          <w:rFonts w:ascii="Times New Roman"/>
          <w:b w:val="false"/>
          <w:i w:val="false"/>
          <w:color w:val="000000"/>
          <w:sz w:val="28"/>
        </w:rPr>
        <w:t>
      12. Адамның қолында бар құжаттары:</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(құжат түрі)                                    (берілген күні мен жері)</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(құжатты берген орган)                        (колданылу мерзімі өтетін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Ескертпе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Әңгімелесу өткізілген орын ________________________________________________________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құзыретті органы өкілінің қолы 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Тараптар мемлекеттерінің құзыретті</w:t>
      </w:r>
    </w:p>
    <w:p>
      <w:pPr>
        <w:spacing w:after="0"/>
        <w:ind w:left="0"/>
        <w:jc w:val="both"/>
      </w:pPr>
      <w:r>
        <w:rPr>
          <w:rFonts w:ascii="Times New Roman"/>
          <w:b w:val="false"/>
          <w:i w:val="false"/>
          <w:color w:val="000000"/>
          <w:sz w:val="28"/>
        </w:rPr>
        <w:t>
      органының ресми бланкісі</w:t>
      </w:r>
    </w:p>
    <w:p>
      <w:pPr>
        <w:spacing w:after="0"/>
        <w:ind w:left="0"/>
        <w:jc w:val="left"/>
      </w:pPr>
      <w:r>
        <w:rPr>
          <w:rFonts w:ascii="Times New Roman"/>
          <w:b/>
          <w:i w:val="false"/>
          <w:color w:val="000000"/>
        </w:rPr>
        <w:t xml:space="preserve"> 20 ___жылғы "____" ______________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хаттамасының 5-бабына сәйкес реадмиссия туралы сұрау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7"/>
        <w:gridCol w:w="12407"/>
      </w:tblGrid>
      <w:tr>
        <w:trPr>
          <w:trHeight w:val="30" w:hRule="atLeast"/>
        </w:trPr>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p>
          <w:p>
            <w:pPr>
              <w:spacing w:after="20"/>
              <w:ind w:left="20"/>
              <w:jc w:val="both"/>
            </w:pPr>
            <w:r>
              <w:rPr>
                <w:rFonts w:ascii="Times New Roman"/>
                <w:b w:val="false"/>
                <w:i w:val="false"/>
                <w:color w:val="000000"/>
                <w:sz w:val="20"/>
              </w:rPr>
              <w:t>
1. Толық аты (тегінің астьш сызып көрсетіңіз) 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2. Бұрынғы тегі 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3. Туған күні мен жері ________________________________________</w:t>
            </w:r>
          </w:p>
          <w:p>
            <w:pPr>
              <w:spacing w:after="20"/>
              <w:ind w:left="20"/>
              <w:jc w:val="both"/>
            </w:pPr>
            <w:r>
              <w:rPr>
                <w:rFonts w:ascii="Times New Roman"/>
                <w:b w:val="false"/>
                <w:i w:val="false"/>
                <w:color w:val="000000"/>
                <w:sz w:val="20"/>
              </w:rPr>
              <w:t>
____________________________________________________________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кезінің түсі, айрықша белгілері және т.б.) ____________________________________________________________________________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 аттары немесе лақап аттары) _____________________________________________________________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____________________________________________________________</w:t>
      </w:r>
    </w:p>
    <w:p>
      <w:pPr>
        <w:spacing w:after="0"/>
        <w:ind w:left="0"/>
        <w:jc w:val="both"/>
      </w:pPr>
      <w:r>
        <w:rPr>
          <w:rFonts w:ascii="Times New Roman"/>
          <w:b w:val="false"/>
          <w:i w:val="false"/>
          <w:color w:val="000000"/>
          <w:sz w:val="28"/>
        </w:rPr>
        <w:t>
      7. Берілген тұруға ықтиярхаттар, уақытша тұруға арналған рұқсаттар немесе визалар туралы мәліметтер ______________________________________________________________________</w:t>
      </w:r>
    </w:p>
    <w:p>
      <w:pPr>
        <w:spacing w:after="0"/>
        <w:ind w:left="0"/>
        <w:jc w:val="both"/>
      </w:pPr>
      <w:r>
        <w:rPr>
          <w:rFonts w:ascii="Times New Roman"/>
          <w:b w:val="false"/>
          <w:i w:val="false"/>
          <w:color w:val="000000"/>
          <w:sz w:val="28"/>
        </w:rPr>
        <w:t>
      8. Отбасы жағдайы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үйленген (тұрмыста)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бойдақ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ажырасқан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тұл ер адам (жесір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Жұбайының (зайыбының) аты (егер үйленген, тұрмыста болса) және оның тұратын жері _____</w:t>
      </w:r>
    </w:p>
    <w:p>
      <w:pPr>
        <w:spacing w:after="0"/>
        <w:ind w:left="0"/>
        <w:jc w:val="both"/>
      </w:pPr>
      <w:r>
        <w:rPr>
          <w:rFonts w:ascii="Times New Roman"/>
          <w:b w:val="false"/>
          <w:i w:val="false"/>
          <w:color w:val="000000"/>
          <w:sz w:val="28"/>
        </w:rPr>
        <w:t>
      Балаларының (егер бар болса) аттары мен жасы және олардың тұратын жерлері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Сұрау салушы Тарап мемлекетіндегі соңғы тұрған жері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Сұрау салынатын Тарап мемлекетіндегі соңғы мекенжайы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Жүріп-тұру маршруттары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Адамның сұрау салушы Тарап мемлекетінің аумағына заңсыз кіргені немесе онда болғаны туралы шешім қабылдау үшін негіздер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Берілетін адам</w:t>
      </w:r>
      <w:r>
        <w:rPr>
          <w:rFonts w:ascii="Times New Roman"/>
          <w:b w:val="false"/>
          <w:i/>
          <w:color w:val="000000"/>
          <w:sz w:val="28"/>
        </w:rPr>
        <w:t>ғ</w:t>
      </w:r>
      <w:r>
        <w:rPr>
          <w:rFonts w:ascii="Times New Roman"/>
          <w:b w:val="false"/>
          <w:i/>
          <w:color w:val="000000"/>
          <w:sz w:val="28"/>
        </w:rPr>
        <w:t>а қатысты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күтімнің кажеттілігіне ықтимал көрсетулер, жұқпалы аурудың атауы және т.б.)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(қылмыс жасады деп күдікті болуда, агрессиялық мінез-құлыққа бейім       және т.б.)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Азаматт</w:t>
      </w:r>
      <w:r>
        <w:rPr>
          <w:rFonts w:ascii="Times New Roman"/>
          <w:b w:val="false"/>
          <w:i/>
          <w:color w:val="000000"/>
          <w:sz w:val="28"/>
        </w:rPr>
        <w:t>ың</w:t>
      </w:r>
      <w:r>
        <w:rPr>
          <w:rFonts w:ascii="Times New Roman"/>
          <w:b w:val="false"/>
          <w:i/>
          <w:color w:val="000000"/>
          <w:sz w:val="28"/>
        </w:rPr>
        <w:t xml:space="preserve"> тиесілілігіне қоса берілетін дәлелдемелер</w:t>
      </w:r>
    </w:p>
    <w:p>
      <w:pPr>
        <w:spacing w:after="0"/>
        <w:ind w:left="0"/>
        <w:jc w:val="both"/>
      </w:pPr>
      <w:r>
        <w:rPr>
          <w:rFonts w:ascii="Times New Roman"/>
          <w:b w:val="false"/>
          <w:i w:val="false"/>
          <w:color w:val="000000"/>
          <w:sz w:val="28"/>
        </w:rPr>
        <w:t>
      1. Азаматтық тиесілілігін растайтын құжаттар:</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(құжат түрі)                                    (берілген күні мен жері)</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(құжатты берген орган)                        (колданылу мерзімі өтетін күні)</w:t>
      </w:r>
    </w:p>
    <w:p>
      <w:pPr>
        <w:spacing w:after="0"/>
        <w:ind w:left="0"/>
        <w:jc w:val="both"/>
      </w:pPr>
      <w:r>
        <w:rPr>
          <w:rFonts w:ascii="Times New Roman"/>
          <w:b w:val="false"/>
          <w:i w:val="false"/>
          <w:color w:val="000000"/>
          <w:sz w:val="28"/>
        </w:rPr>
        <w:t>
      2. Азаматтық тиесілілігін болжауға негіз болатын кұжаттар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 Ескерту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кұзырепі органы өкілінің қолы 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Тараптар мемлекеттерінің құзыретті</w:t>
      </w:r>
    </w:p>
    <w:p>
      <w:pPr>
        <w:spacing w:after="0"/>
        <w:ind w:left="0"/>
        <w:jc w:val="both"/>
      </w:pPr>
      <w:r>
        <w:rPr>
          <w:rFonts w:ascii="Times New Roman"/>
          <w:b w:val="false"/>
          <w:i w:val="false"/>
          <w:color w:val="000000"/>
          <w:sz w:val="28"/>
        </w:rPr>
        <w:t>
      органының ресми бланкісі</w:t>
      </w:r>
    </w:p>
    <w:p>
      <w:pPr>
        <w:spacing w:after="0"/>
        <w:ind w:left="0"/>
        <w:jc w:val="left"/>
      </w:pPr>
      <w:r>
        <w:rPr>
          <w:rFonts w:ascii="Times New Roman"/>
          <w:b/>
          <w:i w:val="false"/>
          <w:color w:val="000000"/>
        </w:rPr>
        <w:t xml:space="preserve"> 20 ___ жылғы "___"_________ Қазақстан Республикасының Үкіметі мен Тәжікстан Республикасының Үкіметі арасындағы адамдардың реадмиссиясы туралы келісімді іске асыру тәртібі туралы атқару хаттамасының 6-бабына сәйкес транзит туралы сұрау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7"/>
        <w:gridCol w:w="12407"/>
      </w:tblGrid>
      <w:tr>
        <w:trPr>
          <w:trHeight w:val="30" w:hRule="atLeast"/>
        </w:trPr>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Дербес деректер:</w:t>
            </w:r>
          </w:p>
          <w:p>
            <w:pPr>
              <w:spacing w:after="20"/>
              <w:ind w:left="20"/>
              <w:jc w:val="both"/>
            </w:pPr>
            <w:r>
              <w:rPr>
                <w:rFonts w:ascii="Times New Roman"/>
                <w:b w:val="false"/>
                <w:i w:val="false"/>
                <w:color w:val="000000"/>
                <w:sz w:val="20"/>
              </w:rPr>
              <w:t>
1. Толық аты (тегінің астын сызып көрсетіңіз) 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2. Бұрынғы тегі ______________________________________________</w:t>
            </w:r>
          </w:p>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3. Туған күні мен жері ________________________________________</w:t>
            </w:r>
          </w:p>
          <w:p>
            <w:pPr>
              <w:spacing w:after="20"/>
              <w:ind w:left="20"/>
              <w:jc w:val="both"/>
            </w:pPr>
            <w:r>
              <w:rPr>
                <w:rFonts w:ascii="Times New Roman"/>
                <w:b w:val="false"/>
                <w:i w:val="false"/>
                <w:color w:val="000000"/>
                <w:sz w:val="20"/>
              </w:rPr>
              <w:t>
____________________________________________________________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Жынысы және сыртқы келбетінің сипаттамасы (бойы, көзінің түсі, айрықша белгілері және т.б.) ____________________________________________________________________________</w:t>
      </w:r>
    </w:p>
    <w:p>
      <w:pPr>
        <w:spacing w:after="0"/>
        <w:ind w:left="0"/>
        <w:jc w:val="both"/>
      </w:pPr>
      <w:r>
        <w:rPr>
          <w:rFonts w:ascii="Times New Roman"/>
          <w:b w:val="false"/>
          <w:i w:val="false"/>
          <w:color w:val="000000"/>
          <w:sz w:val="28"/>
        </w:rPr>
        <w:t>
      5. Басқа да аттары (адам пайдаланатын, ол танымал болған бұрынғы аттары, өзге де аттары немесе лақап аттары) _____________________________________________________________</w:t>
      </w:r>
    </w:p>
    <w:p>
      <w:pPr>
        <w:spacing w:after="0"/>
        <w:ind w:left="0"/>
        <w:jc w:val="both"/>
      </w:pPr>
      <w:r>
        <w:rPr>
          <w:rFonts w:ascii="Times New Roman"/>
          <w:b w:val="false"/>
          <w:i w:val="false"/>
          <w:color w:val="000000"/>
          <w:sz w:val="28"/>
        </w:rPr>
        <w:t>
      6. Азаматтығы мен тілі ____________________________________________________________</w:t>
      </w:r>
    </w:p>
    <w:p>
      <w:pPr>
        <w:spacing w:after="0"/>
        <w:ind w:left="0"/>
        <w:jc w:val="both"/>
      </w:pPr>
      <w:r>
        <w:rPr>
          <w:rFonts w:ascii="Times New Roman"/>
          <w:b w:val="false"/>
          <w:i w:val="false"/>
          <w:color w:val="000000"/>
          <w:sz w:val="28"/>
        </w:rPr>
        <w:t>
      7. Жол жүру құжатының типі мен нөмірі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
      1. Денсаулық жағдайы (ерекше медициналық күтімнің қажеттілігіне ықтимал көрсетулер, жұқпалы аурудың атауы және т.б.)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Адамның аса қауіптілігі туралы белгі (қылмыс жасады деп күдікті болуда, агрессиялық мінез-құлыққа бейім және т.б.)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Транзиттік операция</w:t>
      </w:r>
    </w:p>
    <w:p>
      <w:pPr>
        <w:spacing w:after="0"/>
        <w:ind w:left="0"/>
        <w:jc w:val="both"/>
      </w:pPr>
      <w:r>
        <w:rPr>
          <w:rFonts w:ascii="Times New Roman"/>
          <w:b w:val="false"/>
          <w:i w:val="false"/>
          <w:color w:val="000000"/>
          <w:sz w:val="28"/>
        </w:rPr>
        <w:t>
      1. Межелі мемлекет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Басқа да ықтимал транзит мемлекеттері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Мемлекеттік шекараны болжамды кесіп өту орны, күні, уақыты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Алып жүретін адамдар туралы мәліметтер: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 Ескерту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Басқа транзит мемлекеті және (немесе) межелі мемлекет адамды қабылдауға кепілдік береді.</w:t>
      </w:r>
    </w:p>
    <w:p>
      <w:pPr>
        <w:spacing w:after="0"/>
        <w:ind w:left="0"/>
        <w:jc w:val="both"/>
      </w:pPr>
      <w:r>
        <w:rPr>
          <w:rFonts w:ascii="Times New Roman"/>
          <w:b w:val="false"/>
          <w:i w:val="false"/>
          <w:color w:val="000000"/>
          <w:sz w:val="28"/>
        </w:rPr>
        <w:t>
      Сұрау салушы Тарап мемлекетінің</w:t>
      </w:r>
    </w:p>
    <w:p>
      <w:pPr>
        <w:spacing w:after="0"/>
        <w:ind w:left="0"/>
        <w:jc w:val="both"/>
      </w:pPr>
      <w:r>
        <w:rPr>
          <w:rFonts w:ascii="Times New Roman"/>
          <w:b w:val="false"/>
          <w:i w:val="false"/>
          <w:color w:val="000000"/>
          <w:sz w:val="28"/>
        </w:rPr>
        <w:t>
      кұзыретті органы өкілінің қолы 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адамдардың</w:t>
            </w:r>
            <w:r>
              <w:br/>
            </w:r>
            <w:r>
              <w:rPr>
                <w:rFonts w:ascii="Times New Roman"/>
                <w:b w:val="false"/>
                <w:i w:val="false"/>
                <w:color w:val="000000"/>
                <w:sz w:val="20"/>
              </w:rPr>
              <w:t>реадмиссиясы туралы келісімді</w:t>
            </w:r>
            <w:r>
              <w:br/>
            </w:r>
            <w:r>
              <w:rPr>
                <w:rFonts w:ascii="Times New Roman"/>
                <w:b w:val="false"/>
                <w:i w:val="false"/>
                <w:color w:val="000000"/>
                <w:sz w:val="20"/>
              </w:rPr>
              <w:t>іске асыру тәртібі туралы атқару</w:t>
            </w:r>
            <w:r>
              <w:br/>
            </w:r>
            <w:r>
              <w:rPr>
                <w:rFonts w:ascii="Times New Roman"/>
                <w:b w:val="false"/>
                <w:i w:val="false"/>
                <w:color w:val="000000"/>
                <w:sz w:val="20"/>
              </w:rPr>
              <w:t>хаттамасына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Тараптар мемлекеттерінің құзыретті</w:t>
      </w:r>
    </w:p>
    <w:p>
      <w:pPr>
        <w:spacing w:after="0"/>
        <w:ind w:left="0"/>
        <w:jc w:val="both"/>
      </w:pPr>
      <w:r>
        <w:rPr>
          <w:rFonts w:ascii="Times New Roman"/>
          <w:b w:val="false"/>
          <w:i w:val="false"/>
          <w:color w:val="000000"/>
          <w:sz w:val="28"/>
        </w:rPr>
        <w:t>
      органының ресми бланкісі</w:t>
      </w:r>
    </w:p>
    <w:p>
      <w:pPr>
        <w:spacing w:after="0"/>
        <w:ind w:left="0"/>
        <w:jc w:val="left"/>
      </w:pPr>
      <w:r>
        <w:rPr>
          <w:rFonts w:ascii="Times New Roman"/>
          <w:b/>
          <w:i w:val="false"/>
          <w:color w:val="000000"/>
        </w:rPr>
        <w:t xml:space="preserve"> РЕАДМИССИЯ/ ТРАНЗИТ ТУРАЛЫ СҰРАУ САЛУҒА ЖАУАП</w:t>
      </w:r>
    </w:p>
    <w:p>
      <w:pPr>
        <w:spacing w:after="0"/>
        <w:ind w:left="0"/>
        <w:jc w:val="both"/>
      </w:pPr>
      <w:r>
        <w:rPr>
          <w:rFonts w:ascii="Times New Roman"/>
          <w:b w:val="false"/>
          <w:i w:val="false"/>
          <w:color w:val="000000"/>
          <w:sz w:val="28"/>
        </w:rPr>
        <w:t>
      ЖАУАП БЕРІЛГЕН КҮНІ ...............................................................</w:t>
      </w:r>
    </w:p>
    <w:p>
      <w:pPr>
        <w:spacing w:after="0"/>
        <w:ind w:left="0"/>
        <w:jc w:val="both"/>
      </w:pPr>
      <w:r>
        <w:rPr>
          <w:rFonts w:ascii="Times New Roman"/>
          <w:b w:val="false"/>
          <w:i w:val="false"/>
          <w:color w:val="000000"/>
          <w:sz w:val="28"/>
        </w:rPr>
        <w:t>
      1 - ҚАБЫЛДАНҒАН ШЕШІМ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РҰҚСАТ ЕТІЛСІН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 ТАРТЫЛСЫН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ШЕШІМ ЖАҒДАЙЫНДА</w:t>
      </w:r>
    </w:p>
    <w:p>
      <w:pPr>
        <w:spacing w:after="0"/>
        <w:ind w:left="0"/>
        <w:jc w:val="both"/>
      </w:pPr>
      <w:r>
        <w:rPr>
          <w:rFonts w:ascii="Times New Roman"/>
          <w:b w:val="false"/>
          <w:i w:val="false"/>
          <w:color w:val="000000"/>
          <w:sz w:val="28"/>
        </w:rPr>
        <w:t>
      БАС ТАРТУ НЕГІЗДЕРІ</w:t>
      </w:r>
    </w:p>
    <w:p>
      <w:pPr>
        <w:spacing w:after="0"/>
        <w:ind w:left="0"/>
        <w:jc w:val="both"/>
      </w:pPr>
      <w:r>
        <w:rPr>
          <w:rFonts w:ascii="Times New Roman"/>
          <w:b w:val="false"/>
          <w:i w:val="false"/>
          <w:color w:val="000000"/>
          <w:sz w:val="28"/>
        </w:rPr>
        <w:t>
      2 ■ ЕРЕКШЕ БЕЛГІЛЕР</w:t>
      </w:r>
    </w:p>
    <w:p>
      <w:pPr>
        <w:spacing w:after="0"/>
        <w:ind w:left="0"/>
        <w:jc w:val="both"/>
      </w:pPr>
      <w:r>
        <w:rPr>
          <w:rFonts w:ascii="Times New Roman"/>
          <w:b w:val="false"/>
          <w:i w:val="false"/>
          <w:color w:val="000000"/>
          <w:sz w:val="28"/>
        </w:rPr>
        <w:t>
      3 ЛАУАЗЫМДЫ АДАМНЫҢ АТЫ      МӨР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