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5f73" w14:textId="1b05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"Бәйтерек" ұлттық басқарушы холдингі" акционерлік қоғамына бюджеттік кредит берудің негізгі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28 ақпандағы № 88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180-бабының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"2018 - 2020 жылдарға арналған республикалық бюджет туралы" 2017 жылғы 30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"Бизнестің жол картасы-2020" бизнесті қолдау мен дамытудың мемлекеттік бағдарламасы шеңберінде ұзақ мерзімді лизингтік қаржыландыруды беру мақсатында "ҚДБ-Лизинг" акционерлік қоғамына кредит беру үшін "Қазақстан Даму Банкі" акционерлік қоғамына кейіннен кредит бере отырып, "Бәйтерек" ұлттық басқарушы холдингі" акционерлік қоғамына бюджеттік кредит берудің негізгі шарттары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25.08.2018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Инвестициялар және даму, Қаржы министрліктері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"Бәйтерек ұлттық басқарушы холдингі" акционерлік қоғамымен кредиттік шарт жасауды;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берудің негізгі және қосымша шарттарының орындалуын бақылауды;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бюджеттік кредиттің нысаналы және тиімді пайдаланылуын, өтелуі мен оған қызмет көрсетілуін бақылауды және мониторингтеуді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"Бәйтерек" ұлттық басқарушы холдингі" акционерлік қоғамы (келісім бойынша) тоқсан сайын, есептік кезеңнен кейінгі айдың 10-күнінен кешіктірмей Қазақстан Республикасының Қаржы, Инвестициялар және даму министрліктеріне кредиттің игерілуі туралы ақпарат берсін.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Инвестициялар және даму министрлігіне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картасы-2020" бизнесті қолдау мен дамытудың мемлекеттік бағдарламасы шеңберінде ұзақ мерзімді лизингтік қаржыландыруды беру мақсатында "ҚДБ-Лизинг" акционерлік қоғамына кредит беру үшін "Қазақстан Даму Банкі" акционерлік қоғамына кейіннен кредит бере отырып, "Бәйтерек" ұлттық басқарушы холдингі" акционерлік қоғамына бюджеттік кредит берудің негізгі шарттары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Үкіметінің 25.08.2018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"Бәйтерек" ұлттық басқарушы холдингі" акционерлік қоғамына (бұдан әрі - қарыз алушы) кредит беру үшін мынадай негізгі шарттар белгіленеді: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 220 "Ұлттық экономиканың бәсекеге қабілеттілігін және тұрақтылығын қамтамасыз ету үшін "Бәйтерек" ұлттық басқарушы холдингі" АҚ-ға кредит беру" бюджеттік бағдарламасы бойынша "2018 - 2020 жылдарға арналған республикалық бюджет туралы" 2017 жылғы 30 қарашадағы Қазақстан Республикасының Заңында көзделген 10000000000 (он миллиард) теңге сомасында беріледі;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қарыз алушыға мерзімділік, ақылылық және қайтарымдылық шарттарында 9 (тоғыз) жыл мерзімге жылдық 0,1 %-ға тең сыйақы мөлшерлемесі бойынша теңгемен беріледі;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кредитті бөлу қарыз алушының шотына кредиттің барлық сомасын біржолғы аудару жолымен жүзеге асырылады;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игеру кезеңі қарыз алушының шотына кредит аударылған күннен бастап 2 (екі) жылды құрайды;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 бойынша есептелген сыйақыны төлеу жарты жылдық төлемдермен жылына 2 (екі) рет жүзеге асырылады;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 бойынша негізгі борышты өтеуді қарыз алушы 3 (үш) жылды құрайтын жеңілдік кезеңі өткеннен кейін 2021 жылдан бастап тең үлестермен жүзеге асырады;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бюджеттік кредитті берудің мақсаты қарыз алушының "Бизнестің жол картасы-2020" бизнесті қолдау мен дамытудың мемлекеттік бағдарламасы шеңберінде ұзақ мерзімді лизингтік қаржыландыруды ұсыну үшін 9 (тоғыз) жыл мерзімге жылдық 0,2 % сыйақы мөлшерлемесімен "ҚДБ-Лизинг" АҚ-ға кейіннен кредит беру үшін жылдық 0,15 % сыйақы мөлшерлемесімен "Қазақстан Даму Банкі" акционерлік қоғамына кейіннен кредит беруі болып табылады.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Үкіметінің 25.08.2018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Кредиттерді беру, өтеу және қызмет көрсету бойынша қосымша шарттар Қазақстан Республикасының бюджет заңнамасына сәйкес кредиттік шартта белгіленеді.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